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BD4D" w14:textId="5676E9D7" w:rsidR="00AB3B63" w:rsidRPr="00B00FCE" w:rsidRDefault="009921EF" w:rsidP="003B1C8F">
      <w:pPr>
        <w:pStyle w:val="Header"/>
        <w:jc w:val="center"/>
        <w:rPr>
          <w:rFonts w:asciiTheme="minorHAnsi" w:hAnsiTheme="minorHAnsi" w:cstheme="minorHAnsi"/>
          <w:sz w:val="32"/>
          <w:szCs w:val="32"/>
        </w:rPr>
      </w:pPr>
      <w:r w:rsidRPr="00B00FCE">
        <w:rPr>
          <w:rFonts w:asciiTheme="minorHAnsi" w:hAnsiTheme="minorHAnsi" w:cstheme="minorHAnsi"/>
          <w:sz w:val="32"/>
          <w:szCs w:val="32"/>
          <w:lang w:val="en-US"/>
        </w:rPr>
        <w:t>Crew member</w:t>
      </w:r>
      <w:r w:rsidR="00BC4111" w:rsidRPr="00B00FCE">
        <w:rPr>
          <w:rFonts w:asciiTheme="minorHAnsi" w:hAnsiTheme="minorHAnsi" w:cstheme="minorHAnsi"/>
          <w:sz w:val="32"/>
          <w:szCs w:val="32"/>
          <w:lang w:val="en-US"/>
        </w:rPr>
        <w:t xml:space="preserve"> consent </w:t>
      </w:r>
      <w:r w:rsidRPr="00B00FCE">
        <w:rPr>
          <w:rFonts w:asciiTheme="minorHAnsi" w:hAnsiTheme="minorHAnsi" w:cstheme="minorHAnsi"/>
          <w:sz w:val="32"/>
          <w:szCs w:val="32"/>
          <w:lang w:val="en-US"/>
        </w:rPr>
        <w:t>form for biological testing</w:t>
      </w:r>
    </w:p>
    <w:p w14:paraId="0B9E003A" w14:textId="77777777" w:rsidR="00AB3B63" w:rsidRPr="00B00FCE" w:rsidRDefault="00AB3B63" w:rsidP="00AB18A7">
      <w:pPr>
        <w:rPr>
          <w:rFonts w:asciiTheme="minorHAnsi" w:hAnsiTheme="minorHAnsi" w:cstheme="minorHAnsi"/>
          <w:szCs w:val="24"/>
        </w:rPr>
      </w:pPr>
    </w:p>
    <w:p w14:paraId="5BF71E85" w14:textId="77777777" w:rsidR="00AB3B63" w:rsidRPr="00B00FCE" w:rsidRDefault="00AB3B63" w:rsidP="00AB18A7">
      <w:pPr>
        <w:pStyle w:val="exampleheading1"/>
        <w:spacing w:before="0" w:after="0"/>
        <w:ind w:firstLine="0"/>
        <w:rPr>
          <w:rFonts w:asciiTheme="minorHAnsi" w:hAnsiTheme="minorHAnsi" w:cstheme="minorHAnsi"/>
          <w:sz w:val="24"/>
          <w:szCs w:val="24"/>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096"/>
        <w:gridCol w:w="3754"/>
        <w:gridCol w:w="24"/>
      </w:tblGrid>
      <w:tr w:rsidR="000E2929" w:rsidRPr="00B00FCE" w14:paraId="5B1D2E9C" w14:textId="77777777" w:rsidTr="00B92926">
        <w:trPr>
          <w:trHeight w:val="264"/>
        </w:trPr>
        <w:tc>
          <w:tcPr>
            <w:tcW w:w="8950" w:type="dxa"/>
            <w:gridSpan w:val="4"/>
            <w:shd w:val="clear" w:color="auto" w:fill="E0E0E0"/>
          </w:tcPr>
          <w:p w14:paraId="325AA949" w14:textId="4B89E65B" w:rsidR="000E2929" w:rsidRPr="00B00FCE" w:rsidRDefault="009921EF" w:rsidP="00BC4111">
            <w:pPr>
              <w:jc w:val="center"/>
              <w:rPr>
                <w:rFonts w:asciiTheme="minorHAnsi" w:eastAsia="Calibri" w:hAnsiTheme="minorHAnsi" w:cstheme="minorHAnsi"/>
                <w:b/>
                <w:sz w:val="22"/>
                <w:szCs w:val="22"/>
              </w:rPr>
            </w:pPr>
            <w:r w:rsidRPr="00B00FCE">
              <w:rPr>
                <w:rFonts w:asciiTheme="minorHAnsi" w:eastAsia="Calibri" w:hAnsiTheme="minorHAnsi" w:cstheme="minorHAnsi"/>
                <w:b/>
                <w:sz w:val="22"/>
                <w:szCs w:val="22"/>
              </w:rPr>
              <w:t xml:space="preserve">CREW MEMBER </w:t>
            </w:r>
            <w:r w:rsidR="000E2929" w:rsidRPr="00B00FCE">
              <w:rPr>
                <w:rFonts w:asciiTheme="minorHAnsi" w:eastAsia="Calibri" w:hAnsiTheme="minorHAnsi" w:cstheme="minorHAnsi"/>
                <w:b/>
                <w:sz w:val="22"/>
                <w:szCs w:val="22"/>
              </w:rPr>
              <w:t>DETAILS</w:t>
            </w:r>
          </w:p>
        </w:tc>
      </w:tr>
      <w:tr w:rsidR="000E2929" w:rsidRPr="00B00FCE" w14:paraId="386D931E" w14:textId="77777777" w:rsidTr="00B92926">
        <w:trPr>
          <w:trHeight w:val="542"/>
        </w:trPr>
        <w:tc>
          <w:tcPr>
            <w:tcW w:w="5172" w:type="dxa"/>
            <w:gridSpan w:val="2"/>
            <w:shd w:val="clear" w:color="auto" w:fill="auto"/>
          </w:tcPr>
          <w:p w14:paraId="0991EF64" w14:textId="77777777"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Name</w:t>
            </w:r>
            <w:r w:rsidR="00BC4111" w:rsidRPr="00B00FCE">
              <w:rPr>
                <w:rFonts w:asciiTheme="minorHAnsi" w:eastAsia="Calibri" w:hAnsiTheme="minorHAnsi" w:cstheme="minorHAnsi"/>
                <w:sz w:val="22"/>
                <w:szCs w:val="22"/>
              </w:rPr>
              <w:t>:</w:t>
            </w:r>
          </w:p>
          <w:p w14:paraId="3E998534" w14:textId="77777777" w:rsidR="000E2929" w:rsidRPr="00B00FCE" w:rsidRDefault="000E2929" w:rsidP="000E2929">
            <w:pPr>
              <w:rPr>
                <w:rFonts w:asciiTheme="minorHAnsi" w:eastAsia="Calibri" w:hAnsiTheme="minorHAnsi" w:cstheme="minorHAnsi"/>
                <w:sz w:val="22"/>
                <w:szCs w:val="22"/>
              </w:rPr>
            </w:pPr>
          </w:p>
        </w:tc>
        <w:tc>
          <w:tcPr>
            <w:tcW w:w="3778" w:type="dxa"/>
            <w:gridSpan w:val="2"/>
            <w:shd w:val="clear" w:color="auto" w:fill="auto"/>
          </w:tcPr>
          <w:p w14:paraId="2297E65F" w14:textId="77777777"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Date of birth</w:t>
            </w:r>
            <w:r w:rsidR="00BC4111" w:rsidRPr="00B00FCE">
              <w:rPr>
                <w:rFonts w:asciiTheme="minorHAnsi" w:eastAsia="Calibri" w:hAnsiTheme="minorHAnsi" w:cstheme="minorHAnsi"/>
                <w:sz w:val="22"/>
                <w:szCs w:val="22"/>
              </w:rPr>
              <w:t>:</w:t>
            </w:r>
          </w:p>
        </w:tc>
      </w:tr>
      <w:tr w:rsidR="000E2929" w:rsidRPr="00B00FCE" w14:paraId="5055B2B9" w14:textId="77777777" w:rsidTr="00B92926">
        <w:trPr>
          <w:trHeight w:val="542"/>
        </w:trPr>
        <w:tc>
          <w:tcPr>
            <w:tcW w:w="8950" w:type="dxa"/>
            <w:gridSpan w:val="4"/>
            <w:shd w:val="clear" w:color="auto" w:fill="auto"/>
          </w:tcPr>
          <w:p w14:paraId="5EB1C01C" w14:textId="77777777"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Job title</w:t>
            </w:r>
            <w:r w:rsidR="00BC4111" w:rsidRPr="00B00FCE">
              <w:rPr>
                <w:rFonts w:asciiTheme="minorHAnsi" w:eastAsia="Calibri" w:hAnsiTheme="minorHAnsi" w:cstheme="minorHAnsi"/>
                <w:sz w:val="22"/>
                <w:szCs w:val="22"/>
              </w:rPr>
              <w:t>:</w:t>
            </w:r>
          </w:p>
          <w:p w14:paraId="6423E6AF" w14:textId="77777777" w:rsidR="000E2929" w:rsidRPr="00B00FCE" w:rsidRDefault="000E2929" w:rsidP="000E2929">
            <w:pPr>
              <w:rPr>
                <w:rFonts w:asciiTheme="minorHAnsi" w:eastAsia="Calibri" w:hAnsiTheme="minorHAnsi" w:cstheme="minorHAnsi"/>
                <w:sz w:val="22"/>
                <w:szCs w:val="22"/>
              </w:rPr>
            </w:pPr>
          </w:p>
        </w:tc>
      </w:tr>
      <w:tr w:rsidR="000E2929" w:rsidRPr="00B00FCE" w14:paraId="22C5249D" w14:textId="77777777" w:rsidTr="00B92926">
        <w:trPr>
          <w:trHeight w:val="264"/>
        </w:trPr>
        <w:tc>
          <w:tcPr>
            <w:tcW w:w="8950" w:type="dxa"/>
            <w:gridSpan w:val="4"/>
            <w:shd w:val="clear" w:color="auto" w:fill="E0E0E0"/>
          </w:tcPr>
          <w:p w14:paraId="3FE3D73D" w14:textId="23270903" w:rsidR="000E2929" w:rsidRPr="00B00FCE" w:rsidRDefault="009921EF" w:rsidP="00BC4111">
            <w:pPr>
              <w:jc w:val="center"/>
              <w:rPr>
                <w:rFonts w:asciiTheme="minorHAnsi" w:eastAsia="Calibri" w:hAnsiTheme="minorHAnsi" w:cstheme="minorHAnsi"/>
                <w:b/>
                <w:sz w:val="22"/>
                <w:szCs w:val="22"/>
              </w:rPr>
            </w:pPr>
            <w:r w:rsidRPr="00B00FCE">
              <w:rPr>
                <w:rFonts w:asciiTheme="minorHAnsi" w:eastAsia="Calibri" w:hAnsiTheme="minorHAnsi" w:cstheme="minorHAnsi"/>
                <w:b/>
                <w:sz w:val="22"/>
                <w:szCs w:val="22"/>
              </w:rPr>
              <w:t>TESTING VENDOR</w:t>
            </w:r>
            <w:r w:rsidR="000E2929" w:rsidRPr="00B00FCE">
              <w:rPr>
                <w:rFonts w:asciiTheme="minorHAnsi" w:eastAsia="Calibri" w:hAnsiTheme="minorHAnsi" w:cstheme="minorHAnsi"/>
                <w:b/>
                <w:sz w:val="22"/>
                <w:szCs w:val="22"/>
              </w:rPr>
              <w:t xml:space="preserve"> DETAILS </w:t>
            </w:r>
          </w:p>
        </w:tc>
      </w:tr>
      <w:tr w:rsidR="000E2929" w:rsidRPr="00B00FCE" w14:paraId="2241CBB5" w14:textId="77777777" w:rsidTr="00B92926">
        <w:trPr>
          <w:trHeight w:val="542"/>
        </w:trPr>
        <w:tc>
          <w:tcPr>
            <w:tcW w:w="5172" w:type="dxa"/>
            <w:gridSpan w:val="2"/>
            <w:shd w:val="clear" w:color="auto" w:fill="auto"/>
          </w:tcPr>
          <w:p w14:paraId="001A72A1" w14:textId="71CADFE2"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Name</w:t>
            </w:r>
            <w:r w:rsidR="00BC4111" w:rsidRPr="00B00FCE">
              <w:rPr>
                <w:rFonts w:asciiTheme="minorHAnsi" w:eastAsia="Calibri" w:hAnsiTheme="minorHAnsi" w:cstheme="minorHAnsi"/>
                <w:sz w:val="22"/>
                <w:szCs w:val="22"/>
              </w:rPr>
              <w:t>:</w:t>
            </w:r>
            <w:r w:rsidR="00825B4E">
              <w:rPr>
                <w:rFonts w:asciiTheme="minorHAnsi" w:eastAsia="Calibri" w:hAnsiTheme="minorHAnsi" w:cstheme="minorHAnsi"/>
                <w:sz w:val="22"/>
                <w:szCs w:val="22"/>
              </w:rPr>
              <w:t xml:space="preserve"> </w:t>
            </w:r>
            <w:r w:rsidR="00825B4E" w:rsidRPr="00825B4E">
              <w:rPr>
                <w:rFonts w:asciiTheme="minorHAnsi" w:hAnsiTheme="minorHAnsi" w:cstheme="minorHAnsi"/>
                <w:sz w:val="22"/>
                <w:szCs w:val="22"/>
              </w:rPr>
              <w:t>Sysco Environmental Ltd</w:t>
            </w:r>
          </w:p>
          <w:p w14:paraId="11AC4AEE" w14:textId="77777777" w:rsidR="000E2929" w:rsidRPr="00B00FCE" w:rsidRDefault="000E2929" w:rsidP="000E2929">
            <w:pPr>
              <w:rPr>
                <w:rFonts w:asciiTheme="minorHAnsi" w:eastAsia="Calibri" w:hAnsiTheme="minorHAnsi" w:cstheme="minorHAnsi"/>
                <w:sz w:val="22"/>
                <w:szCs w:val="22"/>
              </w:rPr>
            </w:pPr>
          </w:p>
        </w:tc>
        <w:tc>
          <w:tcPr>
            <w:tcW w:w="3778" w:type="dxa"/>
            <w:gridSpan w:val="2"/>
            <w:shd w:val="clear" w:color="auto" w:fill="auto"/>
          </w:tcPr>
          <w:p w14:paraId="19C34808" w14:textId="77777777"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Telephone no:</w:t>
            </w:r>
          </w:p>
          <w:p w14:paraId="73AF2C42" w14:textId="77777777" w:rsidR="000E2929" w:rsidRPr="00B00FCE" w:rsidRDefault="000E2929" w:rsidP="000E2929">
            <w:pPr>
              <w:rPr>
                <w:rFonts w:asciiTheme="minorHAnsi" w:eastAsia="Calibri" w:hAnsiTheme="minorHAnsi" w:cstheme="minorHAnsi"/>
                <w:b/>
                <w:sz w:val="22"/>
                <w:szCs w:val="22"/>
              </w:rPr>
            </w:pPr>
          </w:p>
        </w:tc>
      </w:tr>
      <w:tr w:rsidR="000E2929" w:rsidRPr="00B00FCE" w14:paraId="4B27F575" w14:textId="77777777" w:rsidTr="00B92926">
        <w:trPr>
          <w:trHeight w:val="542"/>
        </w:trPr>
        <w:tc>
          <w:tcPr>
            <w:tcW w:w="8950" w:type="dxa"/>
            <w:gridSpan w:val="4"/>
            <w:shd w:val="clear" w:color="auto" w:fill="auto"/>
          </w:tcPr>
          <w:p w14:paraId="5130A1D0" w14:textId="77777777" w:rsidR="000E2929" w:rsidRPr="00B00FCE" w:rsidRDefault="000E2929" w:rsidP="000E2929">
            <w:pPr>
              <w:rPr>
                <w:rFonts w:asciiTheme="minorHAnsi" w:eastAsia="Calibri" w:hAnsiTheme="minorHAnsi" w:cstheme="minorHAnsi"/>
                <w:sz w:val="22"/>
                <w:szCs w:val="22"/>
              </w:rPr>
            </w:pPr>
            <w:r w:rsidRPr="00B00FCE">
              <w:rPr>
                <w:rFonts w:asciiTheme="minorHAnsi" w:eastAsia="Calibri" w:hAnsiTheme="minorHAnsi" w:cstheme="minorHAnsi"/>
                <w:sz w:val="22"/>
                <w:szCs w:val="22"/>
              </w:rPr>
              <w:t>Address</w:t>
            </w:r>
            <w:r w:rsidR="00BC4111" w:rsidRPr="00B00FCE">
              <w:rPr>
                <w:rFonts w:asciiTheme="minorHAnsi" w:eastAsia="Calibri" w:hAnsiTheme="minorHAnsi" w:cstheme="minorHAnsi"/>
                <w:sz w:val="22"/>
                <w:szCs w:val="22"/>
              </w:rPr>
              <w:t>:</w:t>
            </w:r>
          </w:p>
          <w:p w14:paraId="51BC9834" w14:textId="77777777" w:rsidR="000E2929" w:rsidRPr="00B00FCE" w:rsidRDefault="000E2929" w:rsidP="000E2929">
            <w:pPr>
              <w:rPr>
                <w:rFonts w:asciiTheme="minorHAnsi" w:eastAsia="Calibri" w:hAnsiTheme="minorHAnsi" w:cstheme="minorHAnsi"/>
                <w:sz w:val="22"/>
                <w:szCs w:val="22"/>
              </w:rPr>
            </w:pPr>
          </w:p>
        </w:tc>
      </w:tr>
      <w:tr w:rsidR="009921EF" w:rsidRPr="00B00FCE" w14:paraId="60AF7F6C" w14:textId="77777777" w:rsidTr="00B92926">
        <w:trPr>
          <w:trHeight w:val="4889"/>
        </w:trPr>
        <w:tc>
          <w:tcPr>
            <w:tcW w:w="8950" w:type="dxa"/>
            <w:gridSpan w:val="4"/>
            <w:tcBorders>
              <w:top w:val="single" w:sz="4" w:space="0" w:color="auto"/>
              <w:left w:val="single" w:sz="4" w:space="0" w:color="auto"/>
              <w:bottom w:val="single" w:sz="4" w:space="0" w:color="auto"/>
              <w:right w:val="single" w:sz="4" w:space="0" w:color="auto"/>
            </w:tcBorders>
            <w:shd w:val="clear" w:color="auto" w:fill="auto"/>
          </w:tcPr>
          <w:p w14:paraId="12D37D34" w14:textId="02577D7E" w:rsidR="003B1C8F" w:rsidRPr="00B00FCE" w:rsidRDefault="009921EF" w:rsidP="00AC0718">
            <w:pPr>
              <w:rPr>
                <w:rFonts w:asciiTheme="minorHAnsi" w:hAnsiTheme="minorHAnsi" w:cstheme="minorHAnsi"/>
                <w:sz w:val="22"/>
                <w:szCs w:val="22"/>
              </w:rPr>
            </w:pPr>
            <w:r w:rsidRPr="00B00FCE">
              <w:rPr>
                <w:rFonts w:asciiTheme="minorHAnsi" w:eastAsia="Calibri" w:hAnsiTheme="minorHAnsi" w:cstheme="minorHAnsi"/>
                <w:sz w:val="22"/>
                <w:szCs w:val="22"/>
              </w:rPr>
              <w:t xml:space="preserve">The purpose of this test is to assess the crew members exposure levels to isocyanates and to establish a baseline at the start of work. This baseline will be compared </w:t>
            </w:r>
            <w:r w:rsidR="002A0A29" w:rsidRPr="00B00FCE">
              <w:rPr>
                <w:rFonts w:asciiTheme="minorHAnsi" w:eastAsia="Calibri" w:hAnsiTheme="minorHAnsi" w:cstheme="minorHAnsi"/>
                <w:sz w:val="22"/>
                <w:szCs w:val="22"/>
              </w:rPr>
              <w:t xml:space="preserve">with </w:t>
            </w:r>
            <w:r w:rsidRPr="00B00FCE">
              <w:rPr>
                <w:rFonts w:asciiTheme="minorHAnsi" w:eastAsia="Calibri" w:hAnsiTheme="minorHAnsi" w:cstheme="minorHAnsi"/>
                <w:sz w:val="22"/>
                <w:szCs w:val="22"/>
              </w:rPr>
              <w:t>follow-up test results to check that our safety measures and mitigations adequately protect the crew from chemical exposure</w:t>
            </w:r>
            <w:r w:rsidRPr="00B00FCE">
              <w:rPr>
                <w:rFonts w:asciiTheme="minorHAnsi" w:hAnsiTheme="minorHAnsi" w:cstheme="minorHAnsi"/>
                <w:sz w:val="22"/>
                <w:szCs w:val="22"/>
              </w:rPr>
              <w:t xml:space="preserve">. </w:t>
            </w:r>
            <w:r w:rsidR="00B92926">
              <w:rPr>
                <w:rFonts w:asciiTheme="minorHAnsi" w:hAnsiTheme="minorHAnsi" w:cstheme="minorHAnsi"/>
                <w:sz w:val="22"/>
                <w:szCs w:val="22"/>
              </w:rPr>
              <w:t>Depending on the cadence of the work, tests will be completed every 3</w:t>
            </w:r>
            <w:r w:rsidR="00B41F98">
              <w:rPr>
                <w:rFonts w:asciiTheme="minorHAnsi" w:hAnsiTheme="minorHAnsi" w:cstheme="minorHAnsi"/>
                <w:sz w:val="22"/>
                <w:szCs w:val="22"/>
              </w:rPr>
              <w:t>-6</w:t>
            </w:r>
            <w:r w:rsidR="00B92926">
              <w:rPr>
                <w:rFonts w:asciiTheme="minorHAnsi" w:hAnsiTheme="minorHAnsi" w:cstheme="minorHAnsi"/>
                <w:sz w:val="22"/>
                <w:szCs w:val="22"/>
              </w:rPr>
              <w:t xml:space="preserve"> weeks</w:t>
            </w:r>
            <w:r w:rsidR="007A238D">
              <w:rPr>
                <w:rFonts w:asciiTheme="minorHAnsi" w:hAnsiTheme="minorHAnsi" w:cstheme="minorHAnsi"/>
                <w:sz w:val="22"/>
                <w:szCs w:val="22"/>
              </w:rPr>
              <w:t>.</w:t>
            </w:r>
          </w:p>
          <w:p w14:paraId="0A8C4A5A" w14:textId="0540679C" w:rsidR="009921EF" w:rsidRPr="00B00FCE" w:rsidRDefault="009921EF" w:rsidP="00AC0718">
            <w:pPr>
              <w:rPr>
                <w:rFonts w:asciiTheme="minorHAnsi" w:eastAsia="Calibri" w:hAnsiTheme="minorHAnsi" w:cstheme="minorHAnsi"/>
                <w:sz w:val="22"/>
                <w:szCs w:val="22"/>
              </w:rPr>
            </w:pPr>
            <w:r w:rsidRPr="00B00FCE">
              <w:rPr>
                <w:rFonts w:asciiTheme="minorHAnsi" w:eastAsia="Calibri" w:hAnsiTheme="minorHAnsi" w:cstheme="minorHAnsi"/>
                <w:sz w:val="22"/>
                <w:szCs w:val="22"/>
              </w:rPr>
              <w:t xml:space="preserve">In order for the tests to be completed on a crew member, the individual is required to give their consent. This form is to be completed by each </w:t>
            </w:r>
            <w:r w:rsidR="007F417B" w:rsidRPr="00B00FCE">
              <w:rPr>
                <w:rFonts w:asciiTheme="minorHAnsi" w:eastAsia="Calibri" w:hAnsiTheme="minorHAnsi" w:cstheme="minorHAnsi"/>
                <w:sz w:val="22"/>
                <w:szCs w:val="22"/>
              </w:rPr>
              <w:t>crew member</w:t>
            </w:r>
            <w:r w:rsidRPr="00B00FCE">
              <w:rPr>
                <w:rFonts w:asciiTheme="minorHAnsi" w:eastAsia="Calibri" w:hAnsiTheme="minorHAnsi" w:cstheme="minorHAnsi"/>
                <w:sz w:val="22"/>
                <w:szCs w:val="22"/>
              </w:rPr>
              <w:t xml:space="preserve"> who is required to </w:t>
            </w:r>
            <w:r w:rsidR="007F417B" w:rsidRPr="00B00FCE">
              <w:rPr>
                <w:rFonts w:asciiTheme="minorHAnsi" w:eastAsia="Calibri" w:hAnsiTheme="minorHAnsi" w:cstheme="minorHAnsi"/>
                <w:sz w:val="22"/>
                <w:szCs w:val="22"/>
              </w:rPr>
              <w:t>provide a urine sample -</w:t>
            </w:r>
          </w:p>
          <w:p w14:paraId="430D220E" w14:textId="77777777" w:rsidR="009921EF" w:rsidRPr="00B00FCE" w:rsidRDefault="009921EF" w:rsidP="00AC0718">
            <w:pPr>
              <w:rPr>
                <w:rFonts w:asciiTheme="minorHAnsi" w:eastAsia="Calibr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76"/>
              <w:gridCol w:w="2418"/>
              <w:gridCol w:w="233"/>
            </w:tblGrid>
            <w:tr w:rsidR="009921EF" w:rsidRPr="00B00FCE" w14:paraId="44E8AF4A" w14:textId="77777777" w:rsidTr="00F228C3">
              <w:trPr>
                <w:trHeight w:val="192"/>
              </w:trPr>
              <w:tc>
                <w:tcPr>
                  <w:tcW w:w="2717" w:type="dxa"/>
                  <w:tcBorders>
                    <w:top w:val="nil"/>
                    <w:left w:val="nil"/>
                    <w:bottom w:val="nil"/>
                    <w:right w:val="single" w:sz="4" w:space="0" w:color="auto"/>
                  </w:tcBorders>
                  <w:shd w:val="clear" w:color="auto" w:fill="auto"/>
                </w:tcPr>
                <w:p w14:paraId="5EA5FE3D" w14:textId="39E18B3D" w:rsidR="009921EF" w:rsidRPr="00F228C3" w:rsidRDefault="009921EF" w:rsidP="00AC0718">
                  <w:pPr>
                    <w:jc w:val="both"/>
                    <w:rPr>
                      <w:rFonts w:asciiTheme="minorHAnsi" w:eastAsia="Calibri" w:hAnsiTheme="minorHAnsi" w:cstheme="minorHAnsi"/>
                      <w:sz w:val="22"/>
                      <w:szCs w:val="22"/>
                    </w:rPr>
                  </w:pPr>
                  <w:r w:rsidRPr="00B00FCE">
                    <w:rPr>
                      <w:rFonts w:asciiTheme="minorHAnsi" w:eastAsia="Calibri" w:hAnsiTheme="minorHAnsi" w:cstheme="minorHAnsi"/>
                      <w:sz w:val="22"/>
                      <w:szCs w:val="22"/>
                    </w:rPr>
                    <w:t xml:space="preserve">I declare that I: </w:t>
                  </w:r>
                  <w:r w:rsidR="00F228C3">
                    <w:rPr>
                      <w:rFonts w:asciiTheme="minorHAnsi" w:eastAsia="Calibri" w:hAnsiTheme="minorHAnsi" w:cstheme="minorHAnsi"/>
                      <w:sz w:val="22"/>
                      <w:szCs w:val="22"/>
                    </w:rPr>
                    <w:t xml:space="preserve">     </w:t>
                  </w:r>
                  <w:r w:rsidR="00D829E6" w:rsidRPr="00B00FCE">
                    <w:rPr>
                      <w:rFonts w:asciiTheme="minorHAnsi" w:eastAsiaTheme="minorHAnsi" w:hAnsiTheme="minorHAnsi" w:cstheme="minorHAnsi"/>
                      <w:sz w:val="22"/>
                      <w:szCs w:val="22"/>
                    </w:rPr>
                    <w:t>C</w:t>
                  </w:r>
                  <w:r w:rsidRPr="00B00FCE">
                    <w:rPr>
                      <w:rFonts w:asciiTheme="minorHAnsi" w:eastAsiaTheme="minorHAnsi" w:hAnsiTheme="minorHAnsi" w:cstheme="minorHAnsi"/>
                      <w:sz w:val="22"/>
                      <w:szCs w:val="22"/>
                    </w:rPr>
                    <w:t>onsent</w:t>
                  </w:r>
                  <w:r w:rsidR="00D829E6" w:rsidRPr="00B00FCE">
                    <w:rPr>
                      <w:rFonts w:asciiTheme="minorHAnsi" w:eastAsiaTheme="minorHAnsi" w:hAnsiTheme="minorHAnsi" w:cstheme="minorHAnsi"/>
                      <w:sz w:val="22"/>
                      <w:szCs w:val="22"/>
                    </w:rPr>
                    <w:t xml:space="preserve"> </w:t>
                  </w:r>
                </w:p>
              </w:tc>
              <w:tc>
                <w:tcPr>
                  <w:tcW w:w="276" w:type="dxa"/>
                  <w:tcBorders>
                    <w:left w:val="single" w:sz="4" w:space="0" w:color="auto"/>
                    <w:right w:val="single" w:sz="4" w:space="0" w:color="auto"/>
                  </w:tcBorders>
                  <w:shd w:val="clear" w:color="auto" w:fill="auto"/>
                  <w:vAlign w:val="center"/>
                </w:tcPr>
                <w:p w14:paraId="21176173" w14:textId="77777777" w:rsidR="009921EF" w:rsidRPr="00B00FCE" w:rsidRDefault="009921EF" w:rsidP="00AC0718">
                  <w:pPr>
                    <w:jc w:val="both"/>
                    <w:rPr>
                      <w:rFonts w:asciiTheme="minorHAnsi" w:eastAsiaTheme="minorHAnsi" w:hAnsiTheme="minorHAnsi" w:cstheme="minorHAnsi"/>
                      <w:sz w:val="22"/>
                      <w:szCs w:val="22"/>
                    </w:rPr>
                  </w:pPr>
                </w:p>
              </w:tc>
              <w:tc>
                <w:tcPr>
                  <w:tcW w:w="2418" w:type="dxa"/>
                  <w:tcBorders>
                    <w:top w:val="nil"/>
                    <w:left w:val="single" w:sz="4" w:space="0" w:color="auto"/>
                    <w:bottom w:val="nil"/>
                    <w:right w:val="single" w:sz="4" w:space="0" w:color="auto"/>
                  </w:tcBorders>
                  <w:shd w:val="clear" w:color="auto" w:fill="auto"/>
                </w:tcPr>
                <w:p w14:paraId="190232D9" w14:textId="55DBE47C" w:rsidR="009921EF" w:rsidRPr="00B00FCE" w:rsidRDefault="009921EF" w:rsidP="00AC0718">
                  <w:pPr>
                    <w:jc w:val="both"/>
                    <w:rPr>
                      <w:rFonts w:asciiTheme="minorHAnsi" w:eastAsiaTheme="minorHAnsi" w:hAnsiTheme="minorHAnsi" w:cstheme="minorHAnsi"/>
                      <w:sz w:val="22"/>
                      <w:szCs w:val="22"/>
                    </w:rPr>
                  </w:pPr>
                  <w:r w:rsidRPr="00B00FCE">
                    <w:rPr>
                      <w:rFonts w:asciiTheme="minorHAnsi" w:eastAsiaTheme="minorHAnsi" w:hAnsiTheme="minorHAnsi" w:cstheme="minorHAnsi"/>
                      <w:sz w:val="22"/>
                      <w:szCs w:val="22"/>
                    </w:rPr>
                    <w:tab/>
                  </w:r>
                  <w:r w:rsidR="00F228C3">
                    <w:rPr>
                      <w:rFonts w:asciiTheme="minorHAnsi" w:eastAsiaTheme="minorHAnsi" w:hAnsiTheme="minorHAnsi" w:cstheme="minorHAnsi"/>
                      <w:sz w:val="22"/>
                      <w:szCs w:val="22"/>
                    </w:rPr>
                    <w:t>D</w:t>
                  </w:r>
                  <w:r w:rsidRPr="00B00FCE">
                    <w:rPr>
                      <w:rFonts w:asciiTheme="minorHAnsi" w:eastAsiaTheme="minorHAnsi" w:hAnsiTheme="minorHAnsi" w:cstheme="minorHAnsi"/>
                      <w:sz w:val="22"/>
                      <w:szCs w:val="22"/>
                    </w:rPr>
                    <w:t>o not consent</w:t>
                  </w:r>
                </w:p>
              </w:tc>
              <w:tc>
                <w:tcPr>
                  <w:tcW w:w="233" w:type="dxa"/>
                  <w:tcBorders>
                    <w:left w:val="single" w:sz="4" w:space="0" w:color="auto"/>
                  </w:tcBorders>
                  <w:shd w:val="clear" w:color="auto" w:fill="auto"/>
                </w:tcPr>
                <w:p w14:paraId="04657FE9" w14:textId="77777777" w:rsidR="009921EF" w:rsidRPr="00B00FCE" w:rsidRDefault="009921EF" w:rsidP="00AC0718">
                  <w:pPr>
                    <w:jc w:val="both"/>
                    <w:rPr>
                      <w:rFonts w:asciiTheme="minorHAnsi" w:eastAsiaTheme="minorHAnsi" w:hAnsiTheme="minorHAnsi" w:cstheme="minorHAnsi"/>
                      <w:sz w:val="22"/>
                      <w:szCs w:val="22"/>
                    </w:rPr>
                  </w:pPr>
                </w:p>
              </w:tc>
            </w:tr>
          </w:tbl>
          <w:p w14:paraId="510E30EB" w14:textId="30C7EA07" w:rsidR="009921EF" w:rsidRPr="00B00FCE" w:rsidRDefault="009921EF" w:rsidP="009921EF">
            <w:pPr>
              <w:rPr>
                <w:rFonts w:asciiTheme="minorHAnsi" w:eastAsia="Calibri" w:hAnsiTheme="minorHAnsi" w:cstheme="minorHAnsi"/>
                <w:sz w:val="22"/>
                <w:szCs w:val="22"/>
              </w:rPr>
            </w:pPr>
          </w:p>
          <w:p w14:paraId="028228B5" w14:textId="77777777" w:rsidR="00D829E6" w:rsidRPr="00B00FCE" w:rsidRDefault="00D829E6" w:rsidP="009921EF">
            <w:pPr>
              <w:rPr>
                <w:rFonts w:asciiTheme="minorHAnsi" w:eastAsia="Calibri" w:hAnsiTheme="minorHAnsi" w:cstheme="minorHAnsi"/>
                <w:sz w:val="22"/>
                <w:szCs w:val="22"/>
              </w:rPr>
            </w:pPr>
          </w:p>
          <w:p w14:paraId="0B8527B7" w14:textId="58D44D63" w:rsidR="009921EF" w:rsidRPr="00B00FCE" w:rsidRDefault="009921EF" w:rsidP="009921EF">
            <w:pPr>
              <w:rPr>
                <w:rFonts w:asciiTheme="minorHAnsi" w:eastAsia="Calibri" w:hAnsiTheme="minorHAnsi" w:cstheme="minorHAnsi"/>
                <w:sz w:val="22"/>
                <w:szCs w:val="22"/>
              </w:rPr>
            </w:pPr>
            <w:r w:rsidRPr="00B00FCE">
              <w:rPr>
                <w:rFonts w:asciiTheme="minorHAnsi" w:eastAsia="Calibri" w:hAnsiTheme="minorHAnsi" w:cstheme="minorHAnsi"/>
                <w:sz w:val="22"/>
                <w:szCs w:val="22"/>
              </w:rPr>
              <w:t xml:space="preserve">I confirm that I have been made aware of </w:t>
            </w:r>
            <w:r w:rsidR="002A0A29" w:rsidRPr="00B00FCE">
              <w:rPr>
                <w:rFonts w:asciiTheme="minorHAnsi" w:eastAsia="Calibri" w:hAnsiTheme="minorHAnsi" w:cstheme="minorHAnsi"/>
                <w:sz w:val="22"/>
                <w:szCs w:val="22"/>
              </w:rPr>
              <w:t xml:space="preserve">the reasons why </w:t>
            </w:r>
            <w:r w:rsidR="002A0A29" w:rsidRPr="00534302">
              <w:rPr>
                <w:rFonts w:asciiTheme="minorHAnsi" w:eastAsia="Calibri" w:hAnsiTheme="minorHAnsi" w:cstheme="minorHAnsi"/>
                <w:color w:val="FF0000"/>
                <w:sz w:val="22"/>
                <w:szCs w:val="22"/>
              </w:rPr>
              <w:t xml:space="preserve">COMPANY NAME </w:t>
            </w:r>
            <w:r w:rsidR="002A0A29" w:rsidRPr="00B00FCE">
              <w:rPr>
                <w:rFonts w:asciiTheme="minorHAnsi" w:eastAsia="Calibri" w:hAnsiTheme="minorHAnsi" w:cstheme="minorHAnsi"/>
                <w:sz w:val="22"/>
                <w:szCs w:val="22"/>
              </w:rPr>
              <w:t xml:space="preserve">wishes to process information about my health, have read and understood the enclosed summary of </w:t>
            </w:r>
            <w:r w:rsidRPr="00B00FCE">
              <w:rPr>
                <w:rFonts w:asciiTheme="minorHAnsi" w:eastAsia="Calibri" w:hAnsiTheme="minorHAnsi" w:cstheme="minorHAnsi"/>
                <w:sz w:val="22"/>
                <w:szCs w:val="22"/>
              </w:rPr>
              <w:t>my rights under the Access to Medical Reports Act 1988 and</w:t>
            </w:r>
            <w:r w:rsidR="002A0A29" w:rsidRPr="00B00FCE">
              <w:rPr>
                <w:rFonts w:asciiTheme="minorHAnsi" w:eastAsia="Calibri" w:hAnsiTheme="minorHAnsi" w:cstheme="minorHAnsi"/>
                <w:sz w:val="22"/>
                <w:szCs w:val="22"/>
              </w:rPr>
              <w:t xml:space="preserve"> </w:t>
            </w:r>
            <w:r w:rsidRPr="00B00FCE">
              <w:rPr>
                <w:rFonts w:asciiTheme="minorHAnsi" w:eastAsia="Calibri" w:hAnsiTheme="minorHAnsi" w:cstheme="minorHAnsi"/>
                <w:sz w:val="22"/>
                <w:szCs w:val="22"/>
              </w:rPr>
              <w:t>the l</w:t>
            </w:r>
            <w:r w:rsidR="002A0A29" w:rsidRPr="00B00FCE">
              <w:rPr>
                <w:rFonts w:asciiTheme="minorHAnsi" w:eastAsia="Calibri" w:hAnsiTheme="minorHAnsi" w:cstheme="minorHAnsi"/>
                <w:sz w:val="22"/>
                <w:szCs w:val="22"/>
              </w:rPr>
              <w:t xml:space="preserve">egal </w:t>
            </w:r>
            <w:r w:rsidRPr="00B00FCE">
              <w:rPr>
                <w:rFonts w:asciiTheme="minorHAnsi" w:eastAsia="Calibri" w:hAnsiTheme="minorHAnsi" w:cstheme="minorHAnsi"/>
                <w:sz w:val="22"/>
                <w:szCs w:val="22"/>
              </w:rPr>
              <w:t xml:space="preserve">basis </w:t>
            </w:r>
            <w:r w:rsidR="002A0A29" w:rsidRPr="00B00FCE">
              <w:rPr>
                <w:rFonts w:asciiTheme="minorHAnsi" w:eastAsia="Calibri" w:hAnsiTheme="minorHAnsi" w:cstheme="minorHAnsi"/>
                <w:sz w:val="22"/>
                <w:szCs w:val="22"/>
              </w:rPr>
              <w:t>for doing so under the UK General Data Protection Regulation</w:t>
            </w:r>
            <w:r w:rsidRPr="00B00FCE">
              <w:rPr>
                <w:rFonts w:asciiTheme="minorHAnsi" w:eastAsia="Calibri" w:hAnsiTheme="minorHAnsi" w:cstheme="minorHAnsi"/>
                <w:sz w:val="22"/>
                <w:szCs w:val="22"/>
              </w:rPr>
              <w:t>.</w:t>
            </w:r>
          </w:p>
          <w:p w14:paraId="0E51517A" w14:textId="77777777" w:rsidR="009921EF" w:rsidRPr="00B00FCE" w:rsidRDefault="009921EF" w:rsidP="00AC0718">
            <w:pPr>
              <w:rPr>
                <w:rFonts w:asciiTheme="minorHAnsi" w:eastAsia="Calibri" w:hAnsiTheme="minorHAnsi" w:cstheme="minorHAnsi"/>
                <w:sz w:val="22"/>
                <w:szCs w:val="22"/>
              </w:rPr>
            </w:pPr>
          </w:p>
        </w:tc>
      </w:tr>
      <w:tr w:rsidR="009921EF" w:rsidRPr="00B00FCE" w14:paraId="17A444D3" w14:textId="77777777" w:rsidTr="00B92926">
        <w:trPr>
          <w:gridAfter w:val="1"/>
          <w:wAfter w:w="24" w:type="dxa"/>
          <w:trHeight w:val="46"/>
        </w:trPr>
        <w:tc>
          <w:tcPr>
            <w:tcW w:w="2076" w:type="dxa"/>
            <w:shd w:val="clear" w:color="auto" w:fill="D9D9D9" w:themeFill="background1" w:themeFillShade="D9"/>
          </w:tcPr>
          <w:p w14:paraId="47B844BA" w14:textId="77777777" w:rsidR="009921EF" w:rsidRPr="00B00FCE" w:rsidRDefault="009921EF" w:rsidP="00AC0718">
            <w:pPr>
              <w:rPr>
                <w:rFonts w:asciiTheme="minorHAnsi" w:eastAsia="Calibri" w:hAnsiTheme="minorHAnsi" w:cstheme="minorHAnsi"/>
                <w:b/>
                <w:sz w:val="22"/>
                <w:szCs w:val="22"/>
              </w:rPr>
            </w:pPr>
            <w:r w:rsidRPr="00B00FCE">
              <w:rPr>
                <w:rFonts w:asciiTheme="minorHAnsi" w:eastAsia="Calibri" w:hAnsiTheme="minorHAnsi" w:cstheme="minorHAnsi"/>
                <w:b/>
                <w:sz w:val="22"/>
                <w:szCs w:val="22"/>
              </w:rPr>
              <w:t>Name:</w:t>
            </w:r>
          </w:p>
        </w:tc>
        <w:tc>
          <w:tcPr>
            <w:tcW w:w="6850" w:type="dxa"/>
            <w:gridSpan w:val="2"/>
          </w:tcPr>
          <w:p w14:paraId="03315C08" w14:textId="77777777" w:rsidR="009921EF" w:rsidRPr="00B00FCE" w:rsidRDefault="009921EF" w:rsidP="00AC0718">
            <w:pPr>
              <w:rPr>
                <w:rFonts w:asciiTheme="minorHAnsi" w:eastAsia="Calibri" w:hAnsiTheme="minorHAnsi" w:cstheme="minorHAnsi"/>
                <w:sz w:val="22"/>
                <w:szCs w:val="22"/>
              </w:rPr>
            </w:pPr>
          </w:p>
        </w:tc>
      </w:tr>
      <w:tr w:rsidR="009921EF" w:rsidRPr="00B00FCE" w14:paraId="5A032B1C" w14:textId="77777777" w:rsidTr="00B92926">
        <w:trPr>
          <w:gridAfter w:val="1"/>
          <w:wAfter w:w="24" w:type="dxa"/>
          <w:trHeight w:val="46"/>
        </w:trPr>
        <w:tc>
          <w:tcPr>
            <w:tcW w:w="2076" w:type="dxa"/>
            <w:shd w:val="clear" w:color="auto" w:fill="D9D9D9" w:themeFill="background1" w:themeFillShade="D9"/>
          </w:tcPr>
          <w:p w14:paraId="13F102B0" w14:textId="77777777" w:rsidR="009921EF" w:rsidRPr="00B00FCE" w:rsidRDefault="009921EF" w:rsidP="00AC0718">
            <w:pPr>
              <w:rPr>
                <w:rFonts w:asciiTheme="minorHAnsi" w:eastAsia="Calibri" w:hAnsiTheme="minorHAnsi" w:cstheme="minorHAnsi"/>
                <w:b/>
                <w:sz w:val="22"/>
                <w:szCs w:val="22"/>
              </w:rPr>
            </w:pPr>
            <w:r w:rsidRPr="00B00FCE">
              <w:rPr>
                <w:rFonts w:asciiTheme="minorHAnsi" w:eastAsia="Calibri" w:hAnsiTheme="minorHAnsi" w:cstheme="minorHAnsi"/>
                <w:b/>
                <w:sz w:val="22"/>
                <w:szCs w:val="22"/>
              </w:rPr>
              <w:t>Signature:</w:t>
            </w:r>
          </w:p>
        </w:tc>
        <w:tc>
          <w:tcPr>
            <w:tcW w:w="6850" w:type="dxa"/>
            <w:gridSpan w:val="2"/>
          </w:tcPr>
          <w:p w14:paraId="2000CE9D" w14:textId="77777777" w:rsidR="009921EF" w:rsidRPr="00B00FCE" w:rsidRDefault="009921EF" w:rsidP="00AC0718">
            <w:pPr>
              <w:rPr>
                <w:rFonts w:asciiTheme="minorHAnsi" w:eastAsia="Calibri" w:hAnsiTheme="minorHAnsi" w:cstheme="minorHAnsi"/>
                <w:sz w:val="22"/>
                <w:szCs w:val="22"/>
              </w:rPr>
            </w:pPr>
          </w:p>
        </w:tc>
      </w:tr>
      <w:tr w:rsidR="009921EF" w:rsidRPr="00B00FCE" w14:paraId="4FEF1E24" w14:textId="77777777" w:rsidTr="00B92926">
        <w:trPr>
          <w:gridAfter w:val="1"/>
          <w:wAfter w:w="24" w:type="dxa"/>
          <w:trHeight w:val="86"/>
        </w:trPr>
        <w:tc>
          <w:tcPr>
            <w:tcW w:w="2076" w:type="dxa"/>
            <w:shd w:val="clear" w:color="auto" w:fill="D9D9D9" w:themeFill="background1" w:themeFillShade="D9"/>
          </w:tcPr>
          <w:p w14:paraId="4699B55A" w14:textId="77777777" w:rsidR="009921EF" w:rsidRPr="00B00FCE" w:rsidRDefault="009921EF" w:rsidP="00AC0718">
            <w:pPr>
              <w:rPr>
                <w:rFonts w:asciiTheme="minorHAnsi" w:eastAsia="Calibri" w:hAnsiTheme="minorHAnsi" w:cstheme="minorHAnsi"/>
                <w:b/>
                <w:sz w:val="22"/>
                <w:szCs w:val="22"/>
              </w:rPr>
            </w:pPr>
            <w:r w:rsidRPr="00B00FCE">
              <w:rPr>
                <w:rFonts w:asciiTheme="minorHAnsi" w:eastAsia="Calibri" w:hAnsiTheme="minorHAnsi" w:cstheme="minorHAnsi"/>
                <w:b/>
                <w:sz w:val="22"/>
                <w:szCs w:val="22"/>
              </w:rPr>
              <w:t>Date:</w:t>
            </w:r>
          </w:p>
        </w:tc>
        <w:tc>
          <w:tcPr>
            <w:tcW w:w="6850" w:type="dxa"/>
            <w:gridSpan w:val="2"/>
          </w:tcPr>
          <w:p w14:paraId="11CF11EB" w14:textId="77777777" w:rsidR="009921EF" w:rsidRPr="00B00FCE" w:rsidRDefault="009921EF" w:rsidP="00AC0718">
            <w:pPr>
              <w:rPr>
                <w:rFonts w:asciiTheme="minorHAnsi" w:eastAsia="Calibri" w:hAnsiTheme="minorHAnsi" w:cstheme="minorHAnsi"/>
                <w:sz w:val="22"/>
                <w:szCs w:val="22"/>
              </w:rPr>
            </w:pPr>
          </w:p>
        </w:tc>
      </w:tr>
    </w:tbl>
    <w:p w14:paraId="570058ED" w14:textId="77777777" w:rsidR="00AB3B63" w:rsidRPr="00B00FCE" w:rsidRDefault="00AB3B63" w:rsidP="00AB18A7">
      <w:pPr>
        <w:pStyle w:val="Customisabledocumentheading"/>
        <w:rPr>
          <w:rFonts w:asciiTheme="minorHAnsi" w:hAnsiTheme="minorHAnsi" w:cstheme="minorHAnsi"/>
          <w:sz w:val="22"/>
        </w:rPr>
      </w:pPr>
    </w:p>
    <w:p w14:paraId="43606A9E" w14:textId="77777777" w:rsidR="000E2929" w:rsidRPr="00B00FCE" w:rsidRDefault="000E2929" w:rsidP="00AB18A7">
      <w:pPr>
        <w:pStyle w:val="Customisabledocumentheading"/>
        <w:rPr>
          <w:rFonts w:asciiTheme="minorHAnsi" w:hAnsiTheme="minorHAnsi" w:cstheme="minorHAnsi"/>
          <w:sz w:val="22"/>
        </w:rPr>
      </w:pPr>
    </w:p>
    <w:p w14:paraId="7491F634" w14:textId="77777777" w:rsidR="009921EF" w:rsidRPr="00B00FCE" w:rsidRDefault="009921EF" w:rsidP="009921EF">
      <w:pPr>
        <w:rPr>
          <w:rFonts w:asciiTheme="minorHAnsi" w:eastAsia="Calibri" w:hAnsiTheme="minorHAnsi" w:cstheme="minorHAnsi"/>
          <w:b/>
          <w:sz w:val="22"/>
          <w:szCs w:val="22"/>
        </w:rPr>
      </w:pPr>
      <w:r w:rsidRPr="00B00FCE">
        <w:rPr>
          <w:rFonts w:asciiTheme="minorHAnsi" w:eastAsia="Calibri" w:hAnsiTheme="minorHAnsi" w:cstheme="minorHAnsi"/>
          <w:b/>
          <w:sz w:val="22"/>
          <w:szCs w:val="22"/>
        </w:rPr>
        <w:t>Notes</w:t>
      </w:r>
    </w:p>
    <w:p w14:paraId="1E9F0DAC" w14:textId="1CB501C2" w:rsidR="009921EF" w:rsidRPr="00B00FCE" w:rsidRDefault="009921EF" w:rsidP="009921EF">
      <w:pPr>
        <w:rPr>
          <w:rFonts w:asciiTheme="minorHAnsi" w:eastAsia="Calibri" w:hAnsiTheme="minorHAnsi" w:cstheme="minorHAnsi"/>
          <w:sz w:val="22"/>
          <w:szCs w:val="22"/>
        </w:rPr>
      </w:pPr>
      <w:r w:rsidRPr="00B00FCE">
        <w:rPr>
          <w:rFonts w:asciiTheme="minorHAnsi" w:eastAsia="Calibri" w:hAnsiTheme="minorHAnsi" w:cstheme="minorHAnsi"/>
          <w:sz w:val="22"/>
          <w:szCs w:val="22"/>
        </w:rPr>
        <w:t xml:space="preserve">You have a right to withhold consent to </w:t>
      </w:r>
      <w:r w:rsidR="000C3109" w:rsidRPr="00B00FCE">
        <w:rPr>
          <w:rFonts w:asciiTheme="minorHAnsi" w:eastAsia="Calibri" w:hAnsiTheme="minorHAnsi" w:cstheme="minorHAnsi"/>
          <w:sz w:val="22"/>
          <w:szCs w:val="22"/>
        </w:rPr>
        <w:t>the testing</w:t>
      </w:r>
      <w:r w:rsidRPr="00B00FCE">
        <w:rPr>
          <w:rFonts w:asciiTheme="minorHAnsi" w:eastAsia="Calibri" w:hAnsiTheme="minorHAnsi" w:cstheme="minorHAnsi"/>
          <w:sz w:val="22"/>
          <w:szCs w:val="22"/>
        </w:rPr>
        <w:t xml:space="preserve"> and if this is your wish, you should indicate this above. However, your refusal may</w:t>
      </w:r>
      <w:r w:rsidR="00D829E6" w:rsidRPr="00B00FCE">
        <w:rPr>
          <w:rFonts w:asciiTheme="minorHAnsi" w:eastAsia="Calibri" w:hAnsiTheme="minorHAnsi" w:cstheme="minorHAnsi"/>
          <w:sz w:val="22"/>
          <w:szCs w:val="22"/>
        </w:rPr>
        <w:t xml:space="preserve"> mean that we are unable to continue with your engagement</w:t>
      </w:r>
      <w:r w:rsidRPr="00B00FCE">
        <w:rPr>
          <w:rFonts w:asciiTheme="minorHAnsi" w:eastAsia="Calibri" w:hAnsiTheme="minorHAnsi" w:cstheme="minorHAnsi"/>
          <w:sz w:val="22"/>
          <w:szCs w:val="22"/>
        </w:rPr>
        <w:t>.</w:t>
      </w:r>
    </w:p>
    <w:p w14:paraId="4FEAEF23" w14:textId="77777777" w:rsidR="009921EF" w:rsidRPr="00B00FCE" w:rsidRDefault="009921EF" w:rsidP="000E2929">
      <w:pPr>
        <w:pStyle w:val="Customisabledocumentheading"/>
        <w:rPr>
          <w:rFonts w:asciiTheme="minorHAnsi" w:hAnsiTheme="minorHAnsi" w:cstheme="minorHAnsi"/>
          <w:sz w:val="22"/>
        </w:rPr>
      </w:pPr>
    </w:p>
    <w:p w14:paraId="1AE3C0F2" w14:textId="2038D041" w:rsidR="00B00FCE" w:rsidRPr="00B00FCE" w:rsidRDefault="00B00FCE">
      <w:pPr>
        <w:rPr>
          <w:rFonts w:asciiTheme="minorHAnsi" w:hAnsiTheme="minorHAnsi" w:cstheme="minorHAnsi"/>
          <w:szCs w:val="24"/>
        </w:rPr>
      </w:pPr>
      <w:r w:rsidRPr="00B00FCE">
        <w:rPr>
          <w:rFonts w:asciiTheme="minorHAnsi" w:hAnsiTheme="minorHAnsi" w:cstheme="minorHAnsi"/>
          <w:szCs w:val="24"/>
        </w:rPr>
        <w:br w:type="page"/>
      </w:r>
    </w:p>
    <w:p w14:paraId="2E6DB299" w14:textId="77777777" w:rsidR="00D70A65" w:rsidRPr="00825B4E" w:rsidRDefault="00D70A65" w:rsidP="00D70A65">
      <w:pPr>
        <w:pStyle w:val="Customisabledocumentheading"/>
        <w:rPr>
          <w:rFonts w:asciiTheme="minorHAnsi" w:hAnsiTheme="minorHAnsi" w:cstheme="minorHAnsi"/>
          <w:sz w:val="22"/>
        </w:rPr>
      </w:pPr>
      <w:r w:rsidRPr="00825B4E">
        <w:rPr>
          <w:rFonts w:asciiTheme="minorHAnsi" w:hAnsiTheme="minorHAnsi" w:cstheme="minorHAnsi"/>
          <w:sz w:val="22"/>
        </w:rPr>
        <w:lastRenderedPageBreak/>
        <w:t>Your rights under data protection legislation</w:t>
      </w:r>
    </w:p>
    <w:p w14:paraId="71FBB44A" w14:textId="77777777" w:rsidR="00B00FCE" w:rsidRPr="00825B4E" w:rsidRDefault="00B00FCE" w:rsidP="00B00FCE">
      <w:pPr>
        <w:rPr>
          <w:rFonts w:asciiTheme="minorHAnsi" w:hAnsiTheme="minorHAnsi" w:cstheme="minorHAnsi"/>
          <w:sz w:val="22"/>
          <w:szCs w:val="22"/>
        </w:rPr>
      </w:pPr>
    </w:p>
    <w:p w14:paraId="41695147" w14:textId="312E7F44" w:rsidR="00D70A65" w:rsidRPr="00825B4E" w:rsidRDefault="00D70A65" w:rsidP="00241B51">
      <w:pPr>
        <w:rPr>
          <w:rFonts w:asciiTheme="minorHAnsi" w:hAnsiTheme="minorHAnsi" w:cstheme="minorHAnsi"/>
          <w:sz w:val="22"/>
          <w:szCs w:val="22"/>
        </w:rPr>
      </w:pPr>
      <w:r w:rsidRPr="00825B4E">
        <w:rPr>
          <w:rFonts w:asciiTheme="minorHAnsi" w:hAnsiTheme="minorHAnsi" w:cstheme="minorHAnsi"/>
          <w:sz w:val="22"/>
          <w:szCs w:val="22"/>
        </w:rPr>
        <w:t xml:space="preserve">You are entitled to be informed of the reason we wish to process information on your health and the lawful basis for doing so. This information is set out in </w:t>
      </w:r>
      <w:r w:rsidR="000C3109" w:rsidRPr="00825B4E">
        <w:rPr>
          <w:rFonts w:asciiTheme="minorHAnsi" w:hAnsiTheme="minorHAnsi" w:cstheme="minorHAnsi"/>
          <w:sz w:val="22"/>
          <w:szCs w:val="22"/>
        </w:rPr>
        <w:t>Production Privacy Notice that is issued with your start packet.</w:t>
      </w:r>
      <w:r w:rsidRPr="00825B4E">
        <w:rPr>
          <w:rFonts w:asciiTheme="minorHAnsi" w:hAnsiTheme="minorHAnsi" w:cstheme="minorHAnsi"/>
          <w:sz w:val="22"/>
          <w:szCs w:val="22"/>
        </w:rPr>
        <w:t xml:space="preserve"> Please note that we do not need your consent to process information in relation to your</w:t>
      </w:r>
      <w:r w:rsidR="00EF5462" w:rsidRPr="00825B4E">
        <w:rPr>
          <w:rFonts w:asciiTheme="minorHAnsi" w:hAnsiTheme="minorHAnsi" w:cstheme="minorHAnsi"/>
          <w:sz w:val="22"/>
          <w:szCs w:val="22"/>
        </w:rPr>
        <w:t xml:space="preserve"> health due to our reliance on the</w:t>
      </w:r>
      <w:r w:rsidRPr="00825B4E">
        <w:rPr>
          <w:rFonts w:asciiTheme="minorHAnsi" w:hAnsiTheme="minorHAnsi" w:cstheme="minorHAnsi"/>
          <w:sz w:val="22"/>
          <w:szCs w:val="22"/>
        </w:rPr>
        <w:t xml:space="preserve"> separate lawful basis</w:t>
      </w:r>
      <w:r w:rsidR="00EF5462" w:rsidRPr="00825B4E">
        <w:rPr>
          <w:rFonts w:asciiTheme="minorHAnsi" w:hAnsiTheme="minorHAnsi" w:cstheme="minorHAnsi"/>
          <w:sz w:val="22"/>
          <w:szCs w:val="22"/>
        </w:rPr>
        <w:t xml:space="preserve"> included in our letter to you</w:t>
      </w:r>
      <w:r w:rsidRPr="00825B4E">
        <w:rPr>
          <w:rFonts w:asciiTheme="minorHAnsi" w:hAnsiTheme="minorHAnsi" w:cstheme="minorHAnsi"/>
          <w:sz w:val="22"/>
          <w:szCs w:val="22"/>
        </w:rPr>
        <w:t>.</w:t>
      </w:r>
    </w:p>
    <w:p w14:paraId="21E78D89" w14:textId="77777777" w:rsidR="00B00FCE" w:rsidRPr="00825B4E" w:rsidRDefault="00B00FCE" w:rsidP="00241B51">
      <w:pPr>
        <w:rPr>
          <w:rFonts w:asciiTheme="minorHAnsi" w:hAnsiTheme="minorHAnsi" w:cstheme="minorHAnsi"/>
          <w:sz w:val="22"/>
          <w:szCs w:val="22"/>
        </w:rPr>
      </w:pPr>
    </w:p>
    <w:p w14:paraId="38FF197B" w14:textId="7295D9A9" w:rsidR="00B00FCE" w:rsidRPr="00825B4E" w:rsidRDefault="00B00FCE" w:rsidP="00B00FCE">
      <w:pPr>
        <w:pStyle w:val="Paragraph"/>
        <w:rPr>
          <w:rFonts w:asciiTheme="minorHAnsi" w:hAnsiTheme="minorHAnsi" w:cstheme="minorHAnsi"/>
          <w:b/>
          <w:bCs/>
          <w:szCs w:val="22"/>
        </w:rPr>
      </w:pPr>
      <w:r w:rsidRPr="00825B4E">
        <w:rPr>
          <w:rFonts w:asciiTheme="minorHAnsi" w:hAnsiTheme="minorHAnsi" w:cstheme="minorHAnsi"/>
          <w:b/>
          <w:bCs/>
          <w:szCs w:val="22"/>
        </w:rPr>
        <w:t>Access to Medical Reports Act 1988</w:t>
      </w:r>
    </w:p>
    <w:p w14:paraId="1DE26DB6" w14:textId="1D253F6E" w:rsidR="00B00FCE" w:rsidRPr="00825B4E" w:rsidRDefault="00B00FCE" w:rsidP="00B00FCE">
      <w:pPr>
        <w:pStyle w:val="Paragraph"/>
        <w:rPr>
          <w:rFonts w:asciiTheme="minorHAnsi" w:hAnsiTheme="minorHAnsi" w:cstheme="minorHAnsi"/>
          <w:szCs w:val="22"/>
        </w:rPr>
      </w:pPr>
      <w:r w:rsidRPr="00825B4E">
        <w:rPr>
          <w:rFonts w:asciiTheme="minorHAnsi" w:hAnsiTheme="minorHAnsi" w:cstheme="minorHAnsi"/>
          <w:szCs w:val="22"/>
        </w:rPr>
        <w:t>This is a summary of your principal rights under the Access to Medical Reports Act 1988 which sets out the procedure for obtaining medical reports for employment or insurance purposes from a doctor who has been or is looking after you (usually your General Practitioner (GP) or a specialist consultant responsible for your care).</w:t>
      </w:r>
    </w:p>
    <w:p w14:paraId="12979FC9" w14:textId="4610575A" w:rsidR="00B00FCE" w:rsidRPr="00825B4E" w:rsidRDefault="00B00FCE" w:rsidP="00B00FCE">
      <w:pPr>
        <w:pStyle w:val="Paragraph"/>
        <w:rPr>
          <w:rFonts w:asciiTheme="minorHAnsi" w:hAnsiTheme="minorHAnsi" w:cstheme="minorHAnsi"/>
          <w:szCs w:val="22"/>
        </w:rPr>
      </w:pPr>
      <w:r w:rsidRPr="00825B4E">
        <w:rPr>
          <w:rFonts w:asciiTheme="minorHAnsi" w:hAnsiTheme="minorHAnsi" w:cstheme="minorHAnsi"/>
          <w:szCs w:val="22"/>
        </w:rPr>
        <w:t xml:space="preserve">We are seeking your consent under AMRA to apply to </w:t>
      </w:r>
      <w:bookmarkStart w:id="0" w:name="_Hlk188449208"/>
      <w:r w:rsidRPr="00825B4E">
        <w:rPr>
          <w:rFonts w:asciiTheme="minorHAnsi" w:hAnsiTheme="minorHAnsi" w:cstheme="minorHAnsi"/>
          <w:szCs w:val="22"/>
        </w:rPr>
        <w:t>Sysco Environmental Ltd</w:t>
      </w:r>
      <w:bookmarkEnd w:id="0"/>
      <w:r w:rsidRPr="00825B4E">
        <w:rPr>
          <w:rFonts w:asciiTheme="minorHAnsi" w:hAnsiTheme="minorHAnsi" w:cstheme="minorHAnsi"/>
          <w:szCs w:val="22"/>
        </w:rPr>
        <w:t>, to establish a baseline at the start of work on exposure levels to isocynates and compare with follow up checks during your engagement.</w:t>
      </w:r>
    </w:p>
    <w:p w14:paraId="5DD98C21" w14:textId="77777777" w:rsidR="00B00FCE" w:rsidRPr="00825B4E" w:rsidRDefault="00B00FCE" w:rsidP="00B00FCE">
      <w:pPr>
        <w:pStyle w:val="Paragraph"/>
        <w:rPr>
          <w:rFonts w:asciiTheme="minorHAnsi" w:hAnsiTheme="minorHAnsi" w:cstheme="minorHAnsi"/>
          <w:szCs w:val="22"/>
        </w:rPr>
      </w:pPr>
      <w:r w:rsidRPr="00825B4E">
        <w:rPr>
          <w:rFonts w:asciiTheme="minorHAnsi" w:hAnsiTheme="minorHAnsi" w:cstheme="minorHAnsi"/>
          <w:b/>
          <w:szCs w:val="22"/>
        </w:rPr>
        <w:t>We are also required to be clear with you under data protection law (the UK General Data Protection Regulation), about why we are seeking to process this information and the legal basis for doing so.</w:t>
      </w:r>
      <w:r w:rsidRPr="00825B4E">
        <w:rPr>
          <w:rFonts w:asciiTheme="minorHAnsi" w:hAnsiTheme="minorHAnsi" w:cstheme="minorHAnsi"/>
          <w:szCs w:val="22"/>
        </w:rPr>
        <w:t xml:space="preserve"> </w:t>
      </w:r>
    </w:p>
    <w:p w14:paraId="7DE1AAF9" w14:textId="77777777" w:rsidR="00B00FCE" w:rsidRPr="00825B4E" w:rsidRDefault="00B00FCE" w:rsidP="00B00FCE">
      <w:pPr>
        <w:pStyle w:val="Paragraph"/>
        <w:rPr>
          <w:rFonts w:asciiTheme="minorHAnsi" w:hAnsiTheme="minorHAnsi" w:cstheme="minorHAnsi"/>
          <w:szCs w:val="22"/>
        </w:rPr>
      </w:pPr>
      <w:r w:rsidRPr="00825B4E">
        <w:rPr>
          <w:rFonts w:asciiTheme="minorHAnsi" w:hAnsiTheme="minorHAnsi" w:cstheme="minorHAnsi"/>
          <w:szCs w:val="22"/>
        </w:rPr>
        <w:t xml:space="preserve">We are seeking a medical report for the following reason: </w:t>
      </w:r>
    </w:p>
    <w:p w14:paraId="5568FC41" w14:textId="2727E85D" w:rsidR="00B00FCE" w:rsidRPr="00825B4E" w:rsidRDefault="00B00FCE" w:rsidP="00B00FCE">
      <w:pPr>
        <w:pStyle w:val="Paragraph"/>
        <w:rPr>
          <w:rFonts w:asciiTheme="minorHAnsi" w:hAnsiTheme="minorHAnsi" w:cstheme="minorHAnsi"/>
          <w:szCs w:val="22"/>
        </w:rPr>
      </w:pPr>
      <w:r w:rsidRPr="00825B4E">
        <w:rPr>
          <w:rFonts w:asciiTheme="minorHAnsi" w:hAnsiTheme="minorHAnsi" w:cstheme="minorHAnsi"/>
          <w:szCs w:val="22"/>
        </w:rPr>
        <w:t xml:space="preserve">As part of our legal duties, to satisfy ourselves that your exposure levels to isocynates do not exceed recommended levels. If we are not satisfied that you meet these requirements during your engagement, we will take steps to address this. However, if you do not participate in the testing, we may not be able to continue with your engagement. The legal basis under data protection law for us processing this data is that it is necessary for performance of rights and obligations in connection with employment, in particular our obligation to ensure your health and safety during your work with us. </w:t>
      </w:r>
    </w:p>
    <w:p w14:paraId="37A235BC" w14:textId="77777777" w:rsidR="00B00FCE" w:rsidRPr="00825B4E" w:rsidRDefault="00B00FCE" w:rsidP="00B00FCE">
      <w:pPr>
        <w:pStyle w:val="NoNumUntitledClause"/>
        <w:ind w:left="0"/>
        <w:rPr>
          <w:rFonts w:asciiTheme="minorHAnsi" w:hAnsiTheme="minorHAnsi" w:cstheme="minorHAnsi"/>
          <w:b/>
          <w:szCs w:val="22"/>
        </w:rPr>
      </w:pPr>
      <w:bookmarkStart w:id="1" w:name="a1007670"/>
      <w:r w:rsidRPr="00825B4E">
        <w:rPr>
          <w:rFonts w:asciiTheme="minorHAnsi" w:hAnsiTheme="minorHAnsi" w:cstheme="minorHAnsi"/>
          <w:b/>
          <w:szCs w:val="22"/>
        </w:rPr>
        <w:t>Under AMRA you have three options. Please complete and return the enclosed consent form indicating your decision.</w:t>
      </w:r>
      <w:bookmarkEnd w:id="1"/>
    </w:p>
    <w:p w14:paraId="64F44B41" w14:textId="77777777" w:rsidR="00B00FCE" w:rsidRPr="00825B4E" w:rsidRDefault="00B00FCE" w:rsidP="00B00FCE">
      <w:pPr>
        <w:pStyle w:val="NoNumTitle-Clause"/>
        <w:ind w:left="0"/>
        <w:rPr>
          <w:rFonts w:asciiTheme="minorHAnsi" w:hAnsiTheme="minorHAnsi" w:cstheme="minorHAnsi"/>
          <w:szCs w:val="22"/>
        </w:rPr>
      </w:pPr>
      <w:bookmarkStart w:id="2" w:name="a402880"/>
      <w:r w:rsidRPr="00825B4E">
        <w:rPr>
          <w:rFonts w:asciiTheme="minorHAnsi" w:hAnsiTheme="minorHAnsi" w:cstheme="minorHAnsi"/>
          <w:szCs w:val="22"/>
        </w:rPr>
        <w:t>Option 1</w:t>
      </w:r>
      <w:bookmarkEnd w:id="2"/>
    </w:p>
    <w:p w14:paraId="0AF7F447" w14:textId="41353935" w:rsidR="00B00FCE" w:rsidRPr="00825B4E" w:rsidRDefault="00B00FCE" w:rsidP="00B00FCE">
      <w:pPr>
        <w:pStyle w:val="ParaClause"/>
        <w:ind w:left="0"/>
        <w:rPr>
          <w:rFonts w:asciiTheme="minorHAnsi" w:hAnsiTheme="minorHAnsi" w:cstheme="minorHAnsi"/>
          <w:b/>
          <w:szCs w:val="22"/>
        </w:rPr>
      </w:pPr>
      <w:r w:rsidRPr="00825B4E">
        <w:rPr>
          <w:rFonts w:asciiTheme="minorHAnsi" w:hAnsiTheme="minorHAnsi" w:cstheme="minorHAnsi"/>
          <w:b/>
          <w:szCs w:val="22"/>
        </w:rPr>
        <w:t xml:space="preserve">You may consent to the testing </w:t>
      </w:r>
      <w:r w:rsidR="00534302">
        <w:rPr>
          <w:rFonts w:asciiTheme="minorHAnsi" w:hAnsiTheme="minorHAnsi" w:cstheme="minorHAnsi"/>
          <w:b/>
          <w:szCs w:val="22"/>
        </w:rPr>
        <w:t xml:space="preserve">and the results will be shared with you </w:t>
      </w:r>
    </w:p>
    <w:p w14:paraId="1FE720D4" w14:textId="5D25531E" w:rsidR="00B00FCE" w:rsidRPr="00825B4E" w:rsidRDefault="00B00FCE" w:rsidP="00B00FCE">
      <w:pPr>
        <w:pStyle w:val="NoNumTitle-Clause"/>
        <w:ind w:left="0"/>
        <w:rPr>
          <w:rFonts w:asciiTheme="minorHAnsi" w:hAnsiTheme="minorHAnsi" w:cstheme="minorHAnsi"/>
          <w:szCs w:val="22"/>
        </w:rPr>
      </w:pPr>
      <w:bookmarkStart w:id="3" w:name="a977397"/>
      <w:r w:rsidRPr="00825B4E">
        <w:rPr>
          <w:rFonts w:asciiTheme="minorHAnsi" w:hAnsiTheme="minorHAnsi" w:cstheme="minorHAnsi"/>
          <w:szCs w:val="22"/>
        </w:rPr>
        <w:t xml:space="preserve">Option </w:t>
      </w:r>
      <w:r w:rsidR="00534302">
        <w:rPr>
          <w:rFonts w:asciiTheme="minorHAnsi" w:hAnsiTheme="minorHAnsi" w:cstheme="minorHAnsi"/>
          <w:szCs w:val="22"/>
        </w:rPr>
        <w:t>2</w:t>
      </w:r>
      <w:bookmarkEnd w:id="3"/>
    </w:p>
    <w:p w14:paraId="00E32289" w14:textId="47ECEA13" w:rsidR="00B00FCE" w:rsidRPr="00825B4E" w:rsidRDefault="00B00FCE" w:rsidP="00B00FCE">
      <w:pPr>
        <w:pStyle w:val="ParaClause"/>
        <w:ind w:left="0"/>
        <w:rPr>
          <w:rFonts w:asciiTheme="minorHAnsi" w:hAnsiTheme="minorHAnsi" w:cstheme="minorHAnsi"/>
          <w:b/>
          <w:szCs w:val="22"/>
        </w:rPr>
      </w:pPr>
      <w:r w:rsidRPr="00825B4E">
        <w:rPr>
          <w:rFonts w:asciiTheme="minorHAnsi" w:hAnsiTheme="minorHAnsi" w:cstheme="minorHAnsi"/>
          <w:b/>
          <w:szCs w:val="22"/>
        </w:rPr>
        <w:t>You may refuse your consent to our request for your test results from</w:t>
      </w:r>
      <w:r w:rsidRPr="00825B4E">
        <w:rPr>
          <w:rFonts w:asciiTheme="minorHAnsi" w:hAnsiTheme="minorHAnsi" w:cstheme="minorHAnsi"/>
          <w:b/>
          <w:bCs/>
          <w:color w:val="auto"/>
          <w:szCs w:val="22"/>
        </w:rPr>
        <w:t xml:space="preserve"> Sysco Environmental Ltd</w:t>
      </w:r>
      <w:r w:rsidRPr="00825B4E">
        <w:rPr>
          <w:rFonts w:asciiTheme="minorHAnsi" w:hAnsiTheme="minorHAnsi" w:cstheme="minorHAnsi"/>
          <w:b/>
          <w:szCs w:val="22"/>
        </w:rPr>
        <w:t xml:space="preserve">. </w:t>
      </w:r>
    </w:p>
    <w:p w14:paraId="24B09A1E" w14:textId="77777777" w:rsidR="00B00FCE" w:rsidRPr="00825B4E" w:rsidRDefault="00B00FCE" w:rsidP="00B00FCE">
      <w:pPr>
        <w:pStyle w:val="ParaClause"/>
        <w:ind w:left="0"/>
        <w:rPr>
          <w:rFonts w:asciiTheme="minorHAnsi" w:hAnsiTheme="minorHAnsi" w:cstheme="minorHAnsi"/>
          <w:szCs w:val="22"/>
        </w:rPr>
      </w:pPr>
      <w:r w:rsidRPr="00825B4E">
        <w:rPr>
          <w:rFonts w:asciiTheme="minorHAnsi" w:hAnsiTheme="minorHAnsi" w:cstheme="minorHAnsi"/>
          <w:szCs w:val="22"/>
        </w:rPr>
        <w:t>Please indicate this decision on the enclosed form and return it to us. You are advised to keep this note for future reference.</w:t>
      </w:r>
    </w:p>
    <w:p w14:paraId="26153B28" w14:textId="77777777" w:rsidR="00B00FCE" w:rsidRPr="00825B4E" w:rsidRDefault="00B00FCE" w:rsidP="00B00FCE">
      <w:pPr>
        <w:pStyle w:val="ParaClause"/>
        <w:ind w:left="0"/>
        <w:rPr>
          <w:rFonts w:asciiTheme="minorHAnsi" w:hAnsiTheme="minorHAnsi" w:cstheme="minorHAnsi"/>
          <w:szCs w:val="22"/>
        </w:rPr>
      </w:pPr>
      <w:r w:rsidRPr="00825B4E">
        <w:rPr>
          <w:rFonts w:asciiTheme="minorHAnsi" w:hAnsiTheme="minorHAnsi" w:cstheme="minorHAnsi"/>
          <w:szCs w:val="22"/>
        </w:rPr>
        <w:t>Please also acknowledge (on the same form) that you have been notified of the reason under data protection law for us seeking to process this information and the legal basis for us doing so.</w:t>
      </w:r>
    </w:p>
    <w:p w14:paraId="2CDC6383" w14:textId="77777777" w:rsidR="00B00FCE" w:rsidRPr="00B00FCE" w:rsidRDefault="00B00FCE" w:rsidP="00241B51">
      <w:pPr>
        <w:rPr>
          <w:rFonts w:asciiTheme="minorHAnsi" w:hAnsiTheme="minorHAnsi" w:cstheme="minorHAnsi"/>
          <w:szCs w:val="24"/>
        </w:rPr>
      </w:pPr>
    </w:p>
    <w:sectPr w:rsidR="00B00FCE" w:rsidRPr="00B00FCE" w:rsidSect="00825B4E">
      <w:headerReference w:type="default" r:id="rId10"/>
      <w:footerReference w:type="default" r:id="rId11"/>
      <w:pgSz w:w="11906" w:h="16838"/>
      <w:pgMar w:top="2095" w:right="1558"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C56F" w14:textId="77777777" w:rsidR="00027183" w:rsidRDefault="00027183">
      <w:r>
        <w:separator/>
      </w:r>
    </w:p>
  </w:endnote>
  <w:endnote w:type="continuationSeparator" w:id="0">
    <w:p w14:paraId="75A07CB9" w14:textId="77777777" w:rsidR="00027183" w:rsidRDefault="0002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9F40" w14:textId="4580297E" w:rsidR="00230B51" w:rsidRPr="00F82D98" w:rsidRDefault="00F82D98" w:rsidP="00744398">
    <w:pPr>
      <w:pStyle w:val="Footer"/>
      <w:jc w:val="right"/>
      <w:rPr>
        <w:rFonts w:cs="Arial"/>
        <w:bCs/>
        <w:sz w:val="16"/>
        <w:szCs w:val="16"/>
      </w:rPr>
    </w:pPr>
    <w:r w:rsidRPr="00F82D98">
      <w:rPr>
        <w:rFonts w:cs="Arial"/>
        <w:bCs/>
        <w:sz w:val="16"/>
        <w:szCs w:val="16"/>
      </w:rPr>
      <w:t>Jan 2025</w:t>
    </w:r>
  </w:p>
  <w:p w14:paraId="1960F01B" w14:textId="77777777" w:rsidR="0071379F" w:rsidRDefault="0071379F" w:rsidP="00367B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E393" w14:textId="77777777" w:rsidR="00027183" w:rsidRDefault="00027183">
      <w:r>
        <w:separator/>
      </w:r>
    </w:p>
  </w:footnote>
  <w:footnote w:type="continuationSeparator" w:id="0">
    <w:p w14:paraId="5C038108" w14:textId="77777777" w:rsidR="00027183" w:rsidRDefault="0002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1068" w14:textId="19695B96" w:rsidR="0071379F" w:rsidRPr="009921EF" w:rsidRDefault="009921EF" w:rsidP="009921EF">
    <w:pPr>
      <w:pStyle w:val="Header"/>
      <w:jc w:val="center"/>
    </w:pPr>
    <w:r>
      <w:t>Production Company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043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6270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2681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E881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98F2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4A30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020D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038C544C"/>
    <w:lvl w:ilvl="0">
      <w:start w:val="1"/>
      <w:numFmt w:val="decimal"/>
      <w:lvlText w:val="%1."/>
      <w:lvlJc w:val="left"/>
      <w:pPr>
        <w:tabs>
          <w:tab w:val="num" w:pos="360"/>
        </w:tabs>
        <w:ind w:left="360" w:hanging="360"/>
      </w:pPr>
    </w:lvl>
  </w:abstractNum>
  <w:abstractNum w:abstractNumId="8" w15:restartNumberingAfterBreak="0">
    <w:nsid w:val="034D499E"/>
    <w:multiLevelType w:val="multilevel"/>
    <w:tmpl w:val="FB022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B381B"/>
    <w:multiLevelType w:val="hybridMultilevel"/>
    <w:tmpl w:val="4ED80428"/>
    <w:lvl w:ilvl="0" w:tplc="B6C67110">
      <w:start w:val="1"/>
      <w:numFmt w:val="decimal"/>
      <w:lvlText w:val="%1."/>
      <w:lvlJc w:val="left"/>
      <w:pPr>
        <w:tabs>
          <w:tab w:val="num" w:pos="36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2831D8"/>
    <w:multiLevelType w:val="hybridMultilevel"/>
    <w:tmpl w:val="468E0C5E"/>
    <w:lvl w:ilvl="0" w:tplc="FFFFFFFF">
      <w:start w:val="1"/>
      <w:numFmt w:val="decimal"/>
      <w:pStyle w:val="numberlist"/>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7C12333"/>
    <w:multiLevelType w:val="multilevel"/>
    <w:tmpl w:val="FB022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03075"/>
    <w:multiLevelType w:val="multilevel"/>
    <w:tmpl w:val="E76833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24A3D"/>
    <w:multiLevelType w:val="hybridMultilevel"/>
    <w:tmpl w:val="8888368C"/>
    <w:lvl w:ilvl="0" w:tplc="BE7055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500C1"/>
    <w:multiLevelType w:val="hybridMultilevel"/>
    <w:tmpl w:val="E4DA2488"/>
    <w:lvl w:ilvl="0" w:tplc="F0325B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5" w15:restartNumberingAfterBreak="0">
    <w:nsid w:val="166B4B49"/>
    <w:multiLevelType w:val="multilevel"/>
    <w:tmpl w:val="0E22732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D6940"/>
    <w:multiLevelType w:val="hybridMultilevel"/>
    <w:tmpl w:val="0E227320"/>
    <w:lvl w:ilvl="0" w:tplc="FFFFFFFF">
      <w:start w:val="1"/>
      <w:numFmt w:val="bullet"/>
      <w:pStyle w:val="Bulletsublis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5541630"/>
    <w:multiLevelType w:val="multilevel"/>
    <w:tmpl w:val="FB022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5078B"/>
    <w:multiLevelType w:val="multilevel"/>
    <w:tmpl w:val="FB022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A0DE0"/>
    <w:multiLevelType w:val="hybridMultilevel"/>
    <w:tmpl w:val="1124D52E"/>
    <w:lvl w:ilvl="0" w:tplc="F0325B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FD5D67"/>
    <w:multiLevelType w:val="hybridMultilevel"/>
    <w:tmpl w:val="E768335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21341"/>
    <w:multiLevelType w:val="hybridMultilevel"/>
    <w:tmpl w:val="F23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71422"/>
    <w:multiLevelType w:val="hybridMultilevel"/>
    <w:tmpl w:val="59B858D8"/>
    <w:lvl w:ilvl="0" w:tplc="4368489A">
      <w:start w:val="1"/>
      <w:numFmt w:val="bullet"/>
      <w:pStyle w:val="ClauseBullet1"/>
      <w:lvlText w:val=""/>
      <w:lvlJc w:val="left"/>
      <w:pPr>
        <w:ind w:left="1080" w:hanging="360"/>
      </w:pPr>
      <w:rPr>
        <w:rFonts w:ascii="Symbol" w:hAnsi="Symbol" w:hint="default"/>
        <w:color w:val="000000"/>
      </w:rPr>
    </w:lvl>
    <w:lvl w:ilvl="1" w:tplc="952AFFC0" w:tentative="1">
      <w:start w:val="1"/>
      <w:numFmt w:val="bullet"/>
      <w:lvlText w:val="o"/>
      <w:lvlJc w:val="left"/>
      <w:pPr>
        <w:ind w:left="1800" w:hanging="360"/>
      </w:pPr>
      <w:rPr>
        <w:rFonts w:ascii="Courier New" w:hAnsi="Courier New" w:cs="Courier New" w:hint="default"/>
      </w:rPr>
    </w:lvl>
    <w:lvl w:ilvl="2" w:tplc="01AA13EA" w:tentative="1">
      <w:start w:val="1"/>
      <w:numFmt w:val="bullet"/>
      <w:lvlText w:val=""/>
      <w:lvlJc w:val="left"/>
      <w:pPr>
        <w:ind w:left="2520" w:hanging="360"/>
      </w:pPr>
      <w:rPr>
        <w:rFonts w:ascii="Wingdings" w:hAnsi="Wingdings" w:hint="default"/>
      </w:rPr>
    </w:lvl>
    <w:lvl w:ilvl="3" w:tplc="763ECB46" w:tentative="1">
      <w:start w:val="1"/>
      <w:numFmt w:val="bullet"/>
      <w:lvlText w:val=""/>
      <w:lvlJc w:val="left"/>
      <w:pPr>
        <w:ind w:left="3240" w:hanging="360"/>
      </w:pPr>
      <w:rPr>
        <w:rFonts w:ascii="Symbol" w:hAnsi="Symbol" w:hint="default"/>
      </w:rPr>
    </w:lvl>
    <w:lvl w:ilvl="4" w:tplc="F6C6A282" w:tentative="1">
      <w:start w:val="1"/>
      <w:numFmt w:val="bullet"/>
      <w:lvlText w:val="o"/>
      <w:lvlJc w:val="left"/>
      <w:pPr>
        <w:ind w:left="3960" w:hanging="360"/>
      </w:pPr>
      <w:rPr>
        <w:rFonts w:ascii="Courier New" w:hAnsi="Courier New" w:cs="Courier New" w:hint="default"/>
      </w:rPr>
    </w:lvl>
    <w:lvl w:ilvl="5" w:tplc="F2E006D8" w:tentative="1">
      <w:start w:val="1"/>
      <w:numFmt w:val="bullet"/>
      <w:lvlText w:val=""/>
      <w:lvlJc w:val="left"/>
      <w:pPr>
        <w:ind w:left="4680" w:hanging="360"/>
      </w:pPr>
      <w:rPr>
        <w:rFonts w:ascii="Wingdings" w:hAnsi="Wingdings" w:hint="default"/>
      </w:rPr>
    </w:lvl>
    <w:lvl w:ilvl="6" w:tplc="03D2DDEA" w:tentative="1">
      <w:start w:val="1"/>
      <w:numFmt w:val="bullet"/>
      <w:lvlText w:val=""/>
      <w:lvlJc w:val="left"/>
      <w:pPr>
        <w:ind w:left="5400" w:hanging="360"/>
      </w:pPr>
      <w:rPr>
        <w:rFonts w:ascii="Symbol" w:hAnsi="Symbol" w:hint="default"/>
      </w:rPr>
    </w:lvl>
    <w:lvl w:ilvl="7" w:tplc="06E27558" w:tentative="1">
      <w:start w:val="1"/>
      <w:numFmt w:val="bullet"/>
      <w:lvlText w:val="o"/>
      <w:lvlJc w:val="left"/>
      <w:pPr>
        <w:ind w:left="6120" w:hanging="360"/>
      </w:pPr>
      <w:rPr>
        <w:rFonts w:ascii="Courier New" w:hAnsi="Courier New" w:cs="Courier New" w:hint="default"/>
      </w:rPr>
    </w:lvl>
    <w:lvl w:ilvl="8" w:tplc="3370AE6A" w:tentative="1">
      <w:start w:val="1"/>
      <w:numFmt w:val="bullet"/>
      <w:lvlText w:val=""/>
      <w:lvlJc w:val="left"/>
      <w:pPr>
        <w:ind w:left="6840" w:hanging="360"/>
      </w:pPr>
      <w:rPr>
        <w:rFonts w:ascii="Wingdings" w:hAnsi="Wingdings" w:hint="default"/>
      </w:rPr>
    </w:lvl>
  </w:abstractNum>
  <w:abstractNum w:abstractNumId="24" w15:restartNumberingAfterBreak="0">
    <w:nsid w:val="63AB5600"/>
    <w:multiLevelType w:val="multilevel"/>
    <w:tmpl w:val="94260E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A6FB0"/>
    <w:multiLevelType w:val="hybridMultilevel"/>
    <w:tmpl w:val="E65E5756"/>
    <w:lvl w:ilvl="0" w:tplc="F0325B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8E6EC6"/>
    <w:multiLevelType w:val="multilevel"/>
    <w:tmpl w:val="4ED80428"/>
    <w:lvl w:ilvl="0">
      <w:start w:val="1"/>
      <w:numFmt w:val="decimal"/>
      <w:lvlText w:val="%1."/>
      <w:lvlJc w:val="left"/>
      <w:pPr>
        <w:tabs>
          <w:tab w:val="num" w:pos="36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C034D3"/>
    <w:multiLevelType w:val="hybridMultilevel"/>
    <w:tmpl w:val="FB0221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791795"/>
    <w:multiLevelType w:val="multilevel"/>
    <w:tmpl w:val="25B280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29" w15:restartNumberingAfterBreak="0">
    <w:nsid w:val="7E431A27"/>
    <w:multiLevelType w:val="hybridMultilevel"/>
    <w:tmpl w:val="A70038F0"/>
    <w:lvl w:ilvl="0" w:tplc="08090001">
      <w:start w:val="1"/>
      <w:numFmt w:val="bullet"/>
      <w:lvlText w:val=""/>
      <w:lvlJc w:val="left"/>
      <w:pPr>
        <w:tabs>
          <w:tab w:val="num" w:pos="36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410868">
    <w:abstractNumId w:val="17"/>
  </w:num>
  <w:num w:numId="2" w16cid:durableId="1639338492">
    <w:abstractNumId w:val="10"/>
  </w:num>
  <w:num w:numId="3" w16cid:durableId="898857396">
    <w:abstractNumId w:val="20"/>
  </w:num>
  <w:num w:numId="4" w16cid:durableId="1876113161">
    <w:abstractNumId w:val="14"/>
  </w:num>
  <w:num w:numId="5" w16cid:durableId="452211226">
    <w:abstractNumId w:val="16"/>
  </w:num>
  <w:num w:numId="6" w16cid:durableId="689995307">
    <w:abstractNumId w:val="5"/>
  </w:num>
  <w:num w:numId="7" w16cid:durableId="1223253255">
    <w:abstractNumId w:val="4"/>
  </w:num>
  <w:num w:numId="8" w16cid:durableId="1037002421">
    <w:abstractNumId w:val="7"/>
  </w:num>
  <w:num w:numId="9" w16cid:durableId="289944636">
    <w:abstractNumId w:val="3"/>
  </w:num>
  <w:num w:numId="10" w16cid:durableId="264729885">
    <w:abstractNumId w:val="2"/>
  </w:num>
  <w:num w:numId="11" w16cid:durableId="775323254">
    <w:abstractNumId w:val="1"/>
  </w:num>
  <w:num w:numId="12" w16cid:durableId="15230440">
    <w:abstractNumId w:val="0"/>
  </w:num>
  <w:num w:numId="13" w16cid:durableId="929967337">
    <w:abstractNumId w:val="6"/>
  </w:num>
  <w:num w:numId="14" w16cid:durableId="255209936">
    <w:abstractNumId w:val="27"/>
  </w:num>
  <w:num w:numId="15" w16cid:durableId="1098404913">
    <w:abstractNumId w:val="28"/>
  </w:num>
  <w:num w:numId="16" w16cid:durableId="619609586">
    <w:abstractNumId w:val="24"/>
  </w:num>
  <w:num w:numId="17" w16cid:durableId="1004358044">
    <w:abstractNumId w:val="8"/>
  </w:num>
  <w:num w:numId="18" w16cid:durableId="1500072743">
    <w:abstractNumId w:val="18"/>
  </w:num>
  <w:num w:numId="19" w16cid:durableId="1260523527">
    <w:abstractNumId w:val="25"/>
  </w:num>
  <w:num w:numId="20" w16cid:durableId="872767654">
    <w:abstractNumId w:val="19"/>
  </w:num>
  <w:num w:numId="21" w16cid:durableId="1997538731">
    <w:abstractNumId w:val="29"/>
  </w:num>
  <w:num w:numId="22" w16cid:durableId="928857113">
    <w:abstractNumId w:val="21"/>
  </w:num>
  <w:num w:numId="23" w16cid:durableId="1805469606">
    <w:abstractNumId w:val="12"/>
  </w:num>
  <w:num w:numId="24" w16cid:durableId="611089619">
    <w:abstractNumId w:val="9"/>
  </w:num>
  <w:num w:numId="25" w16cid:durableId="853958167">
    <w:abstractNumId w:val="11"/>
  </w:num>
  <w:num w:numId="26" w16cid:durableId="1227957004">
    <w:abstractNumId w:val="15"/>
  </w:num>
  <w:num w:numId="27" w16cid:durableId="1871918740">
    <w:abstractNumId w:val="26"/>
  </w:num>
  <w:num w:numId="28" w16cid:durableId="1248231018">
    <w:abstractNumId w:val="13"/>
  </w:num>
  <w:num w:numId="29" w16cid:durableId="6569036">
    <w:abstractNumId w:val="22"/>
  </w:num>
  <w:num w:numId="30" w16cid:durableId="144275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2E"/>
    <w:rsid w:val="00022C3C"/>
    <w:rsid w:val="00027183"/>
    <w:rsid w:val="0003687F"/>
    <w:rsid w:val="00045569"/>
    <w:rsid w:val="000569D6"/>
    <w:rsid w:val="00057611"/>
    <w:rsid w:val="00057CEB"/>
    <w:rsid w:val="00060106"/>
    <w:rsid w:val="000A7389"/>
    <w:rsid w:val="000B6C85"/>
    <w:rsid w:val="000C3109"/>
    <w:rsid w:val="000C68E4"/>
    <w:rsid w:val="000D4801"/>
    <w:rsid w:val="000E2929"/>
    <w:rsid w:val="001410D0"/>
    <w:rsid w:val="00145916"/>
    <w:rsid w:val="001D7EF0"/>
    <w:rsid w:val="00215EB2"/>
    <w:rsid w:val="00221089"/>
    <w:rsid w:val="002221ED"/>
    <w:rsid w:val="00230B51"/>
    <w:rsid w:val="00232B22"/>
    <w:rsid w:val="00241B51"/>
    <w:rsid w:val="0024478B"/>
    <w:rsid w:val="00252F1E"/>
    <w:rsid w:val="002863A1"/>
    <w:rsid w:val="002A0A29"/>
    <w:rsid w:val="00356AF6"/>
    <w:rsid w:val="00367B54"/>
    <w:rsid w:val="003A3F6D"/>
    <w:rsid w:val="003A54E8"/>
    <w:rsid w:val="003B1C8F"/>
    <w:rsid w:val="003D1983"/>
    <w:rsid w:val="003E5C8F"/>
    <w:rsid w:val="00400BA1"/>
    <w:rsid w:val="0040169A"/>
    <w:rsid w:val="004272C1"/>
    <w:rsid w:val="00442D2E"/>
    <w:rsid w:val="0048658A"/>
    <w:rsid w:val="004B74B9"/>
    <w:rsid w:val="004E33A1"/>
    <w:rsid w:val="00527ACC"/>
    <w:rsid w:val="00534302"/>
    <w:rsid w:val="005860E1"/>
    <w:rsid w:val="00593FCD"/>
    <w:rsid w:val="005947B5"/>
    <w:rsid w:val="00634970"/>
    <w:rsid w:val="00645B72"/>
    <w:rsid w:val="00664246"/>
    <w:rsid w:val="006D0200"/>
    <w:rsid w:val="006E2EA6"/>
    <w:rsid w:val="006F2BB2"/>
    <w:rsid w:val="00700762"/>
    <w:rsid w:val="00702910"/>
    <w:rsid w:val="0071379F"/>
    <w:rsid w:val="00744398"/>
    <w:rsid w:val="007A238D"/>
    <w:rsid w:val="007F417B"/>
    <w:rsid w:val="008116F8"/>
    <w:rsid w:val="00825B4E"/>
    <w:rsid w:val="00826EBB"/>
    <w:rsid w:val="00862194"/>
    <w:rsid w:val="00864499"/>
    <w:rsid w:val="00884089"/>
    <w:rsid w:val="008963EF"/>
    <w:rsid w:val="008974CD"/>
    <w:rsid w:val="009029D6"/>
    <w:rsid w:val="00922432"/>
    <w:rsid w:val="0094224C"/>
    <w:rsid w:val="00942EBC"/>
    <w:rsid w:val="00990099"/>
    <w:rsid w:val="00990179"/>
    <w:rsid w:val="0099026E"/>
    <w:rsid w:val="009921EF"/>
    <w:rsid w:val="00A052D9"/>
    <w:rsid w:val="00A33503"/>
    <w:rsid w:val="00A86005"/>
    <w:rsid w:val="00AB006F"/>
    <w:rsid w:val="00AB18A7"/>
    <w:rsid w:val="00AB3B63"/>
    <w:rsid w:val="00AE2F68"/>
    <w:rsid w:val="00AE4303"/>
    <w:rsid w:val="00B00FCE"/>
    <w:rsid w:val="00B26219"/>
    <w:rsid w:val="00B35C46"/>
    <w:rsid w:val="00B41F98"/>
    <w:rsid w:val="00B43395"/>
    <w:rsid w:val="00B62DFA"/>
    <w:rsid w:val="00B74CE8"/>
    <w:rsid w:val="00B92926"/>
    <w:rsid w:val="00BC4111"/>
    <w:rsid w:val="00BF5BD4"/>
    <w:rsid w:val="00C035C6"/>
    <w:rsid w:val="00C613F5"/>
    <w:rsid w:val="00CD3DC4"/>
    <w:rsid w:val="00CF2194"/>
    <w:rsid w:val="00D17531"/>
    <w:rsid w:val="00D2526B"/>
    <w:rsid w:val="00D536AF"/>
    <w:rsid w:val="00D70A65"/>
    <w:rsid w:val="00D829E6"/>
    <w:rsid w:val="00DE0649"/>
    <w:rsid w:val="00DF200B"/>
    <w:rsid w:val="00E30CA0"/>
    <w:rsid w:val="00E37D61"/>
    <w:rsid w:val="00E65E3F"/>
    <w:rsid w:val="00EB5DF9"/>
    <w:rsid w:val="00EC7F97"/>
    <w:rsid w:val="00EE0E5E"/>
    <w:rsid w:val="00EE2DA2"/>
    <w:rsid w:val="00EF4059"/>
    <w:rsid w:val="00EF5462"/>
    <w:rsid w:val="00EF6878"/>
    <w:rsid w:val="00F012E8"/>
    <w:rsid w:val="00F02582"/>
    <w:rsid w:val="00F02F43"/>
    <w:rsid w:val="00F07714"/>
    <w:rsid w:val="00F228C3"/>
    <w:rsid w:val="00F27C71"/>
    <w:rsid w:val="00F42D3B"/>
    <w:rsid w:val="00F47D40"/>
    <w:rsid w:val="00F82D98"/>
    <w:rsid w:val="00F911C7"/>
    <w:rsid w:val="00FA1187"/>
    <w:rsid w:val="00FC1AF3"/>
    <w:rsid w:val="00FD202E"/>
    <w:rsid w:val="00FF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FD8311"/>
  <w15:docId w15:val="{FCA25577-41B7-46E5-83C9-E7708EE3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FD202E"/>
    <w:pPr>
      <w:spacing w:before="120" w:after="120"/>
    </w:pPr>
    <w:rPr>
      <w:b/>
      <w:caps/>
      <w:sz w:val="28"/>
    </w:rPr>
  </w:style>
  <w:style w:type="paragraph" w:customStyle="1" w:styleId="BodyText1">
    <w:name w:val="Body Text1"/>
    <w:basedOn w:val="Normal"/>
    <w:rsid w:val="00FD202E"/>
    <w:pPr>
      <w:spacing w:after="40"/>
      <w:ind w:firstLine="720"/>
      <w:jc w:val="both"/>
    </w:pPr>
  </w:style>
  <w:style w:type="paragraph" w:customStyle="1" w:styleId="numberlist">
    <w:name w:val="number list"/>
    <w:basedOn w:val="Normal"/>
    <w:rsid w:val="00FD202E"/>
    <w:pPr>
      <w:numPr>
        <w:numId w:val="2"/>
      </w:numPr>
    </w:pPr>
  </w:style>
  <w:style w:type="paragraph" w:customStyle="1" w:styleId="tabletext">
    <w:name w:val="table text"/>
    <w:basedOn w:val="Normal"/>
    <w:rsid w:val="00FD202E"/>
  </w:style>
  <w:style w:type="paragraph" w:customStyle="1" w:styleId="Bulletsublist">
    <w:name w:val="Bullet sub list"/>
    <w:uiPriority w:val="99"/>
    <w:rsid w:val="00FD202E"/>
    <w:pPr>
      <w:numPr>
        <w:numId w:val="1"/>
      </w:numPr>
      <w:tabs>
        <w:tab w:val="decimal" w:pos="851"/>
      </w:tabs>
    </w:pPr>
    <w:rPr>
      <w:rFonts w:eastAsia="Times New Roman"/>
      <w:sz w:val="22"/>
      <w:lang w:eastAsia="en-US"/>
    </w:rPr>
  </w:style>
  <w:style w:type="paragraph" w:customStyle="1" w:styleId="exampleheading1">
    <w:name w:val="example heading 1"/>
    <w:basedOn w:val="BodyText1"/>
    <w:uiPriority w:val="99"/>
    <w:rsid w:val="00FD202E"/>
    <w:pPr>
      <w:spacing w:before="120" w:after="120"/>
      <w:jc w:val="left"/>
    </w:pPr>
    <w:rPr>
      <w:rFonts w:ascii="Garamond" w:hAnsi="Garamond"/>
      <w:b/>
      <w:caps/>
      <w:sz w:val="28"/>
    </w:rPr>
  </w:style>
  <w:style w:type="paragraph" w:customStyle="1" w:styleId="startexamplebox">
    <w:name w:val="start example box"/>
    <w:basedOn w:val="Normal"/>
    <w:rsid w:val="00FD202E"/>
    <w:rPr>
      <w:i/>
      <w:color w:val="FF0000"/>
      <w:sz w:val="20"/>
    </w:rPr>
  </w:style>
  <w:style w:type="paragraph" w:customStyle="1" w:styleId="endexamplebox">
    <w:name w:val="end example box"/>
    <w:basedOn w:val="startexamplebox"/>
    <w:rsid w:val="00FD202E"/>
    <w:rPr>
      <w:i w:val="0"/>
    </w:rPr>
  </w:style>
  <w:style w:type="paragraph" w:styleId="Header">
    <w:name w:val="header"/>
    <w:aliases w:val="Customisable document title"/>
    <w:basedOn w:val="Normal"/>
    <w:next w:val="Normal"/>
    <w:link w:val="HeaderChar"/>
    <w:uiPriority w:val="99"/>
    <w:unhideWhenUsed/>
    <w:qFormat/>
    <w:rsid w:val="00A052D9"/>
    <w:pPr>
      <w:tabs>
        <w:tab w:val="center" w:pos="4513"/>
        <w:tab w:val="right" w:pos="9026"/>
      </w:tabs>
    </w:pPr>
    <w:rPr>
      <w:rFonts w:eastAsia="Calibri"/>
      <w:b/>
      <w:sz w:val="28"/>
      <w:szCs w:val="22"/>
    </w:rPr>
  </w:style>
  <w:style w:type="paragraph" w:styleId="Footer">
    <w:name w:val="footer"/>
    <w:basedOn w:val="Normal"/>
    <w:link w:val="FooterChar"/>
    <w:uiPriority w:val="99"/>
    <w:rsid w:val="00367B54"/>
    <w:pPr>
      <w:tabs>
        <w:tab w:val="center" w:pos="4320"/>
        <w:tab w:val="right" w:pos="8640"/>
      </w:tabs>
    </w:pPr>
  </w:style>
  <w:style w:type="character" w:customStyle="1" w:styleId="HeaderChar">
    <w:name w:val="Header Char"/>
    <w:aliases w:val="Customisable document title Char"/>
    <w:link w:val="Header"/>
    <w:uiPriority w:val="99"/>
    <w:rsid w:val="00AB3B63"/>
    <w:rPr>
      <w:b/>
      <w:sz w:val="28"/>
      <w:szCs w:val="22"/>
      <w:lang w:eastAsia="en-US"/>
    </w:rPr>
  </w:style>
  <w:style w:type="character" w:customStyle="1" w:styleId="FooterChar">
    <w:name w:val="Footer Char"/>
    <w:link w:val="Footer"/>
    <w:uiPriority w:val="99"/>
    <w:rsid w:val="00367B54"/>
    <w:rPr>
      <w:rFonts w:ascii="Arial" w:hAnsi="Arial"/>
      <w:sz w:val="22"/>
      <w:lang w:val="en-GB" w:eastAsia="en-US" w:bidi="ar-SA"/>
    </w:rPr>
  </w:style>
  <w:style w:type="paragraph" w:customStyle="1" w:styleId="Customisabledocumentheading">
    <w:name w:val="Customisable document heading"/>
    <w:basedOn w:val="Normal"/>
    <w:next w:val="Normal"/>
    <w:uiPriority w:val="99"/>
    <w:qFormat/>
    <w:rsid w:val="00367B54"/>
    <w:rPr>
      <w:rFonts w:eastAsia="Calibri"/>
      <w:b/>
      <w:szCs w:val="22"/>
    </w:rPr>
  </w:style>
  <w:style w:type="character" w:styleId="Hyperlink">
    <w:name w:val="Hyperlink"/>
    <w:rsid w:val="00744398"/>
    <w:rPr>
      <w:color w:val="0000FF"/>
      <w:u w:val="single"/>
    </w:rPr>
  </w:style>
  <w:style w:type="character" w:styleId="CommentReference">
    <w:name w:val="annotation reference"/>
    <w:basedOn w:val="DefaultParagraphFont"/>
    <w:uiPriority w:val="99"/>
    <w:semiHidden/>
    <w:unhideWhenUsed/>
    <w:rsid w:val="002A0A29"/>
    <w:rPr>
      <w:sz w:val="16"/>
      <w:szCs w:val="16"/>
    </w:rPr>
  </w:style>
  <w:style w:type="paragraph" w:styleId="CommentText">
    <w:name w:val="annotation text"/>
    <w:basedOn w:val="Normal"/>
    <w:link w:val="CommentTextChar"/>
    <w:uiPriority w:val="99"/>
    <w:semiHidden/>
    <w:unhideWhenUsed/>
    <w:rsid w:val="002A0A29"/>
    <w:rPr>
      <w:sz w:val="20"/>
    </w:rPr>
  </w:style>
  <w:style w:type="character" w:customStyle="1" w:styleId="CommentTextChar">
    <w:name w:val="Comment Text Char"/>
    <w:basedOn w:val="DefaultParagraphFont"/>
    <w:link w:val="CommentText"/>
    <w:uiPriority w:val="99"/>
    <w:semiHidden/>
    <w:rsid w:val="002A0A2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A0A29"/>
    <w:rPr>
      <w:b/>
      <w:bCs/>
    </w:rPr>
  </w:style>
  <w:style w:type="character" w:customStyle="1" w:styleId="CommentSubjectChar">
    <w:name w:val="Comment Subject Char"/>
    <w:basedOn w:val="CommentTextChar"/>
    <w:link w:val="CommentSubject"/>
    <w:uiPriority w:val="99"/>
    <w:semiHidden/>
    <w:rsid w:val="002A0A29"/>
    <w:rPr>
      <w:rFonts w:eastAsia="Times New Roman"/>
      <w:b/>
      <w:bCs/>
      <w:lang w:eastAsia="en-US"/>
    </w:rPr>
  </w:style>
  <w:style w:type="paragraph" w:styleId="BalloonText">
    <w:name w:val="Balloon Text"/>
    <w:basedOn w:val="Normal"/>
    <w:link w:val="BalloonTextChar"/>
    <w:uiPriority w:val="99"/>
    <w:semiHidden/>
    <w:unhideWhenUsed/>
    <w:rsid w:val="002A0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29"/>
    <w:rPr>
      <w:rFonts w:ascii="Segoe UI" w:eastAsia="Times New Roman" w:hAnsi="Segoe UI" w:cs="Segoe UI"/>
      <w:sz w:val="18"/>
      <w:szCs w:val="18"/>
      <w:lang w:eastAsia="en-US"/>
    </w:rPr>
  </w:style>
  <w:style w:type="paragraph" w:styleId="Revision">
    <w:name w:val="Revision"/>
    <w:hidden/>
    <w:uiPriority w:val="99"/>
    <w:semiHidden/>
    <w:rsid w:val="00B00FCE"/>
    <w:rPr>
      <w:rFonts w:eastAsia="Times New Roman"/>
      <w:sz w:val="24"/>
      <w:lang w:eastAsia="en-US"/>
    </w:rPr>
  </w:style>
  <w:style w:type="paragraph" w:customStyle="1" w:styleId="ParaClause">
    <w:name w:val="Para Clause"/>
    <w:basedOn w:val="Normal"/>
    <w:rsid w:val="00B00FCE"/>
    <w:pPr>
      <w:spacing w:before="120" w:after="120" w:line="300" w:lineRule="atLeast"/>
      <w:ind w:left="720"/>
      <w:jc w:val="both"/>
    </w:pPr>
    <w:rPr>
      <w:rFonts w:eastAsia="Arial Unicode MS" w:cs="Arial"/>
      <w:color w:val="000000"/>
      <w:kern w:val="2"/>
      <w:sz w:val="22"/>
      <w14:ligatures w14:val="standardContextual"/>
    </w:rPr>
  </w:style>
  <w:style w:type="paragraph" w:customStyle="1" w:styleId="Paragraph">
    <w:name w:val="Paragraph"/>
    <w:basedOn w:val="Normal"/>
    <w:link w:val="ParagraphChar"/>
    <w:qFormat/>
    <w:rsid w:val="00B00FCE"/>
    <w:pPr>
      <w:spacing w:after="120" w:line="300" w:lineRule="atLeast"/>
      <w:jc w:val="both"/>
    </w:pPr>
    <w:rPr>
      <w:rFonts w:eastAsia="Arial Unicode MS" w:cs="Arial"/>
      <w:color w:val="000000"/>
      <w:kern w:val="2"/>
      <w:sz w:val="22"/>
      <w14:ligatures w14:val="standardContextual"/>
    </w:rPr>
  </w:style>
  <w:style w:type="paragraph" w:customStyle="1" w:styleId="NoNumTitle-Clause">
    <w:name w:val="No Num Title - Clause"/>
    <w:basedOn w:val="Normal"/>
    <w:qFormat/>
    <w:rsid w:val="00B00FCE"/>
    <w:pPr>
      <w:keepNext/>
      <w:spacing w:before="240" w:after="240" w:line="300" w:lineRule="atLeast"/>
      <w:ind w:left="720"/>
      <w:jc w:val="both"/>
      <w:outlineLvl w:val="0"/>
    </w:pPr>
    <w:rPr>
      <w:rFonts w:eastAsia="Arial Unicode MS" w:cs="Arial"/>
      <w:b/>
      <w:color w:val="000000"/>
      <w:kern w:val="28"/>
      <w:sz w:val="22"/>
      <w14:ligatures w14:val="standardContextual"/>
    </w:rPr>
  </w:style>
  <w:style w:type="character" w:customStyle="1" w:styleId="ParagraphChar">
    <w:name w:val="Paragraph Char"/>
    <w:basedOn w:val="DefaultParagraphFont"/>
    <w:link w:val="Paragraph"/>
    <w:rsid w:val="00B00FCE"/>
    <w:rPr>
      <w:rFonts w:eastAsia="Arial Unicode MS" w:cs="Arial"/>
      <w:color w:val="000000"/>
      <w:kern w:val="2"/>
      <w:sz w:val="22"/>
      <w:lang w:eastAsia="en-US"/>
      <w14:ligatures w14:val="standardContextual"/>
    </w:rPr>
  </w:style>
  <w:style w:type="paragraph" w:customStyle="1" w:styleId="NoNumUntitledClause">
    <w:name w:val="No Num Untitled Clause"/>
    <w:basedOn w:val="Normal"/>
    <w:qFormat/>
    <w:rsid w:val="00B00FCE"/>
    <w:pPr>
      <w:keepNext/>
      <w:spacing w:before="120" w:after="240" w:line="300" w:lineRule="atLeast"/>
      <w:ind w:left="720"/>
      <w:jc w:val="both"/>
      <w:outlineLvl w:val="0"/>
    </w:pPr>
    <w:rPr>
      <w:rFonts w:eastAsia="Arial Unicode MS" w:cs="Arial"/>
      <w:color w:val="000000"/>
      <w:kern w:val="28"/>
      <w:sz w:val="22"/>
      <w14:ligatures w14:val="standardContextual"/>
    </w:rPr>
  </w:style>
  <w:style w:type="paragraph" w:customStyle="1" w:styleId="ClauseBullet1">
    <w:name w:val="Clause Bullet 1"/>
    <w:basedOn w:val="ParaClause"/>
    <w:qFormat/>
    <w:rsid w:val="00B00FCE"/>
    <w:pPr>
      <w:numPr>
        <w:numId w:val="30"/>
      </w:numPr>
      <w:ind w:left="1077" w:hanging="357"/>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A549389B9094F9C782A66112BEE67" ma:contentTypeVersion="13" ma:contentTypeDescription="Create a new document." ma:contentTypeScope="" ma:versionID="cc7ed71a367fbf506842e274104ebc1c">
  <xsd:schema xmlns:xsd="http://www.w3.org/2001/XMLSchema" xmlns:xs="http://www.w3.org/2001/XMLSchema" xmlns:p="http://schemas.microsoft.com/office/2006/metadata/properties" xmlns:ns2="3e1c7671-d2a9-4ea5-bbb0-dfc07a5d5de1" xmlns:ns3="1801c8b4-0e48-4072-8877-db9f5cb4f6f1" targetNamespace="http://schemas.microsoft.com/office/2006/metadata/properties" ma:root="true" ma:fieldsID="b15016c58c01fbce1bf14121d9fe6ea8" ns2:_="" ns3:_="">
    <xsd:import namespace="3e1c7671-d2a9-4ea5-bbb0-dfc07a5d5de1"/>
    <xsd:import namespace="1801c8b4-0e48-4072-8877-db9f5cb4f6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7671-d2a9-4ea5-bbb0-dfc07a5d5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1c8b4-0e48-4072-8877-db9f5cb4f6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16eb2-e9ad-40b1-a93a-8503eba875de}" ma:internalName="TaxCatchAll" ma:showField="CatchAllData" ma:web="1801c8b4-0e48-4072-8877-db9f5cb4f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c7671-d2a9-4ea5-bbb0-dfc07a5d5de1">
      <Terms xmlns="http://schemas.microsoft.com/office/infopath/2007/PartnerControls"/>
    </lcf76f155ced4ddcb4097134ff3c332f>
    <TaxCatchAll xmlns="1801c8b4-0e48-4072-8877-db9f5cb4f6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83625-4A2E-4BDF-8805-49D03783FFEC}"/>
</file>

<file path=customXml/itemProps2.xml><?xml version="1.0" encoding="utf-8"?>
<ds:datastoreItem xmlns:ds="http://schemas.openxmlformats.org/officeDocument/2006/customXml" ds:itemID="{1D98A821-6C9D-47A4-897B-747790ED451F}">
  <ds:schemaRefs>
    <ds:schemaRef ds:uri="http://purl.org/dc/elements/1.1/"/>
    <ds:schemaRef ds:uri="http://schemas.microsoft.com/office/2006/metadata/properties"/>
    <ds:schemaRef ds:uri="8b6a6bf0-2ca0-4cd1-b60b-cc5605345d0b"/>
    <ds:schemaRef ds:uri="acce5b60-300a-448f-9aea-607a1918fbe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DDE2D94-3499-47FC-A969-C359DC269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3856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Wright, Sam</cp:lastModifiedBy>
  <cp:revision>3</cp:revision>
  <dcterms:created xsi:type="dcterms:W3CDTF">2025-01-23T18:33:00Z</dcterms:created>
  <dcterms:modified xsi:type="dcterms:W3CDTF">2025-01-24T10:53:00Z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2025-01-21T15:12:31Z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4661c4f7-f37f-4e0f-a5b9-e122f6b4098e</vt:lpwstr>
  </property>
  <property fmtid="{D5CDD505-2E9C-101B-9397-08002B2CF9AE}" pid="8" name="MSIP_Label_c62e0584-010f-4004-8a6a-d5c118c8b4bd_ContentBits">
    <vt:lpwstr>0</vt:lpwstr>
  </property>
  <property fmtid="{D5CDD505-2E9C-101B-9397-08002B2CF9AE}" pid="9" name="ContentTypeId">
    <vt:lpwstr>0x010100B92A549389B9094F9C782A66112BEE67</vt:lpwstr>
  </property>
</Properties>
</file>